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0A" w:rsidRDefault="00F3420A" w:rsidP="00F3420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ГБОУ ДПО «</w:t>
      </w:r>
      <w:proofErr w:type="gramStart"/>
      <w:r>
        <w:rPr>
          <w:rFonts w:ascii="Times New Roman" w:hAnsi="Times New Roman"/>
          <w:b/>
          <w:sz w:val="28"/>
          <w:szCs w:val="28"/>
        </w:rPr>
        <w:t>СЕВЕРО-ОСЕТИНСКИЙ РЕСПУБЛИКАНСКИЙ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ИНСТИТУТ ПОВЫШЕНИЯ КВАЛИФИКАЦИИ РАБОТНИКОВ ОБРАЗОВАНИЯ»</w:t>
      </w:r>
    </w:p>
    <w:p w:rsidR="00F3420A" w:rsidRPr="00B23145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  <w:r w:rsidRPr="00B23145">
        <w:rPr>
          <w:rFonts w:ascii="Times New Roman" w:hAnsi="Times New Roman"/>
          <w:b/>
          <w:sz w:val="28"/>
          <w:szCs w:val="28"/>
        </w:rPr>
        <w:t xml:space="preserve">МБОУ СОШ № </w:t>
      </w:r>
      <w:r>
        <w:rPr>
          <w:rFonts w:ascii="Times New Roman" w:hAnsi="Times New Roman"/>
          <w:b/>
          <w:sz w:val="28"/>
          <w:szCs w:val="28"/>
        </w:rPr>
        <w:t>50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г. Владикавказа</w:t>
      </w:r>
      <w:r w:rsidRPr="00B23145">
        <w:rPr>
          <w:rFonts w:ascii="Times New Roman" w:hAnsi="Times New Roman"/>
          <w:b/>
          <w:sz w:val="28"/>
          <w:szCs w:val="28"/>
        </w:rPr>
        <w:t xml:space="preserve">  </w:t>
      </w:r>
    </w:p>
    <w:p w:rsidR="00F3420A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b/>
        </w:rPr>
      </w:pPr>
    </w:p>
    <w:p w:rsidR="00F3420A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b/>
        </w:rPr>
      </w:pPr>
    </w:p>
    <w:p w:rsidR="00F3420A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b/>
        </w:rPr>
      </w:pPr>
    </w:p>
    <w:p w:rsidR="00F3420A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b/>
        </w:rPr>
      </w:pPr>
    </w:p>
    <w:p w:rsidR="00F3420A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b/>
        </w:rPr>
      </w:pPr>
    </w:p>
    <w:p w:rsidR="00F3420A" w:rsidRPr="00F3420A" w:rsidRDefault="00F3420A" w:rsidP="00F3420A">
      <w:pPr>
        <w:spacing w:line="360" w:lineRule="auto"/>
        <w:jc w:val="center"/>
        <w:rPr>
          <w:rFonts w:ascii="Times New Roman" w:hAnsi="Times New Roman"/>
          <w:b/>
          <w:sz w:val="40"/>
          <w:szCs w:val="24"/>
        </w:rPr>
      </w:pPr>
      <w:proofErr w:type="spellStart"/>
      <w:r w:rsidRPr="00F3420A">
        <w:rPr>
          <w:rFonts w:ascii="Times New Roman" w:hAnsi="Times New Roman"/>
          <w:b/>
          <w:sz w:val="40"/>
          <w:szCs w:val="24"/>
        </w:rPr>
        <w:t>Уалдзæджы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цинтæ</w:t>
      </w:r>
      <w:proofErr w:type="spellEnd"/>
    </w:p>
    <w:p w:rsidR="00F3420A" w:rsidRPr="00DA0AAD" w:rsidRDefault="00F3420A" w:rsidP="00F3420A">
      <w:pPr>
        <w:spacing w:line="360" w:lineRule="auto"/>
        <w:jc w:val="center"/>
        <w:rPr>
          <w:rFonts w:ascii="Times New Roman" w:hAnsi="Times New Roman"/>
          <w:b/>
          <w:sz w:val="40"/>
          <w:szCs w:val="24"/>
        </w:rPr>
      </w:pPr>
      <w:r w:rsidRPr="00F3420A">
        <w:rPr>
          <w:rFonts w:ascii="Times New Roman" w:hAnsi="Times New Roman"/>
          <w:b/>
          <w:sz w:val="40"/>
          <w:szCs w:val="24"/>
        </w:rPr>
        <w:t>(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Грамматикон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темæ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: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фæлхат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кæнын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рацыд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æрмæг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ныхасы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F3420A">
        <w:rPr>
          <w:rFonts w:ascii="Times New Roman" w:hAnsi="Times New Roman"/>
          <w:b/>
          <w:sz w:val="40"/>
          <w:szCs w:val="24"/>
        </w:rPr>
        <w:t>хæйттæй</w:t>
      </w:r>
      <w:proofErr w:type="spellEnd"/>
      <w:r w:rsidRPr="00F3420A">
        <w:rPr>
          <w:rFonts w:ascii="Times New Roman" w:hAnsi="Times New Roman"/>
          <w:b/>
          <w:sz w:val="40"/>
          <w:szCs w:val="24"/>
        </w:rPr>
        <w:t>.)</w:t>
      </w:r>
    </w:p>
    <w:p w:rsidR="00F3420A" w:rsidRDefault="00F3420A" w:rsidP="00F342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</w:rPr>
      </w:pPr>
    </w:p>
    <w:p w:rsidR="00F3420A" w:rsidRDefault="00F3420A" w:rsidP="00F342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</w:rPr>
      </w:pPr>
    </w:p>
    <w:p w:rsidR="00F3420A" w:rsidRDefault="00F3420A" w:rsidP="00F3420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Феликсовна</w:t>
      </w:r>
      <w:r>
        <w:rPr>
          <w:rFonts w:ascii="Times New Roman" w:hAnsi="Times New Roman"/>
          <w:sz w:val="28"/>
          <w:szCs w:val="28"/>
        </w:rPr>
        <w:t>.</w:t>
      </w:r>
    </w:p>
    <w:p w:rsidR="00F3420A" w:rsidRDefault="00F3420A" w:rsidP="00F3420A">
      <w:pPr>
        <w:spacing w:after="0" w:line="360" w:lineRule="auto"/>
        <w:ind w:firstLine="2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>осетинского языка и литературы</w:t>
      </w:r>
    </w:p>
    <w:p w:rsidR="00F3420A" w:rsidRDefault="00F3420A" w:rsidP="00F3420A">
      <w:pPr>
        <w:spacing w:after="0" w:line="360" w:lineRule="auto"/>
        <w:ind w:firstLine="22"/>
        <w:jc w:val="right"/>
        <w:rPr>
          <w:rFonts w:ascii="Times New Roman" w:hAnsi="Times New Roman"/>
          <w:sz w:val="28"/>
          <w:szCs w:val="28"/>
        </w:rPr>
      </w:pPr>
      <w:r w:rsidRPr="00DA0AAD">
        <w:rPr>
          <w:rFonts w:ascii="Times New Roman" w:hAnsi="Times New Roman"/>
          <w:sz w:val="28"/>
          <w:szCs w:val="28"/>
        </w:rPr>
        <w:t>МБОУ</w:t>
      </w:r>
      <w:r>
        <w:rPr>
          <w:rFonts w:ascii="Times New Roman" w:hAnsi="Times New Roman"/>
          <w:sz w:val="28"/>
          <w:szCs w:val="28"/>
        </w:rPr>
        <w:t xml:space="preserve"> СОШ № </w:t>
      </w:r>
      <w:r>
        <w:rPr>
          <w:rFonts w:ascii="Times New Roman" w:hAnsi="Times New Roman"/>
          <w:sz w:val="28"/>
          <w:szCs w:val="28"/>
        </w:rPr>
        <w:t xml:space="preserve">50 </w:t>
      </w:r>
      <w:proofErr w:type="spellStart"/>
      <w:r>
        <w:rPr>
          <w:rFonts w:ascii="Times New Roman" w:hAnsi="Times New Roman"/>
          <w:sz w:val="28"/>
          <w:szCs w:val="28"/>
        </w:rPr>
        <w:t>г.Владикавказ</w:t>
      </w:r>
      <w:proofErr w:type="spellEnd"/>
    </w:p>
    <w:p w:rsidR="00F3420A" w:rsidRPr="00DA0AAD" w:rsidRDefault="00F3420A" w:rsidP="00F3420A">
      <w:pPr>
        <w:spacing w:after="0" w:line="360" w:lineRule="auto"/>
        <w:ind w:firstLine="2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A0AA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0AAD">
        <w:rPr>
          <w:rFonts w:ascii="Times New Roman" w:hAnsi="Times New Roman"/>
          <w:sz w:val="28"/>
          <w:szCs w:val="28"/>
        </w:rPr>
        <w:t>Владикавказ</w:t>
      </w:r>
      <w:r>
        <w:rPr>
          <w:rFonts w:ascii="Times New Roman" w:hAnsi="Times New Roman"/>
          <w:sz w:val="28"/>
          <w:szCs w:val="28"/>
        </w:rPr>
        <w:t>а</w:t>
      </w:r>
    </w:p>
    <w:p w:rsidR="00F3420A" w:rsidRDefault="00F3420A" w:rsidP="00F3420A">
      <w:pPr>
        <w:spacing w:line="360" w:lineRule="auto"/>
        <w:rPr>
          <w:rFonts w:ascii="Times New Roman" w:hAnsi="Times New Roman"/>
        </w:rPr>
      </w:pPr>
    </w:p>
    <w:p w:rsidR="00F3420A" w:rsidRDefault="00F3420A" w:rsidP="00F3420A">
      <w:pPr>
        <w:spacing w:line="360" w:lineRule="auto"/>
        <w:rPr>
          <w:rFonts w:ascii="Times New Roman" w:hAnsi="Times New Roman"/>
        </w:rPr>
      </w:pPr>
    </w:p>
    <w:p w:rsidR="00F3420A" w:rsidRDefault="00F3420A" w:rsidP="00F3420A">
      <w:pPr>
        <w:spacing w:line="360" w:lineRule="auto"/>
        <w:rPr>
          <w:rFonts w:ascii="Times New Roman" w:hAnsi="Times New Roman"/>
        </w:rPr>
      </w:pPr>
    </w:p>
    <w:p w:rsidR="00F3420A" w:rsidRDefault="00F3420A" w:rsidP="00F3420A">
      <w:pPr>
        <w:spacing w:line="360" w:lineRule="auto"/>
        <w:rPr>
          <w:rFonts w:ascii="Times New Roman" w:hAnsi="Times New Roman"/>
        </w:rPr>
      </w:pPr>
    </w:p>
    <w:p w:rsidR="00F3420A" w:rsidRDefault="00F3420A" w:rsidP="00F3420A">
      <w:pPr>
        <w:spacing w:line="360" w:lineRule="auto"/>
        <w:rPr>
          <w:rFonts w:ascii="Times New Roman" w:hAnsi="Times New Roman"/>
        </w:rPr>
      </w:pPr>
    </w:p>
    <w:p w:rsidR="00F3420A" w:rsidRDefault="00F3420A" w:rsidP="00F3420A">
      <w:pPr>
        <w:spacing w:line="360" w:lineRule="auto"/>
        <w:rPr>
          <w:rFonts w:ascii="Times New Roman" w:hAnsi="Times New Roman"/>
        </w:rPr>
      </w:pPr>
    </w:p>
    <w:p w:rsidR="00F3420A" w:rsidRPr="00371955" w:rsidRDefault="00F3420A" w:rsidP="00F3420A">
      <w:pPr>
        <w:spacing w:line="360" w:lineRule="auto"/>
        <w:ind w:firstLine="22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г.Владикавказ</w:t>
      </w:r>
      <w:proofErr w:type="spellEnd"/>
      <w:proofErr w:type="gramStart"/>
      <w:r>
        <w:rPr>
          <w:rFonts w:ascii="Times New Roman" w:hAnsi="Times New Roman"/>
          <w:sz w:val="24"/>
        </w:rPr>
        <w:t xml:space="preserve">,  </w:t>
      </w:r>
      <w:r w:rsidRPr="00371955">
        <w:rPr>
          <w:rFonts w:ascii="Times New Roman" w:hAnsi="Times New Roman"/>
          <w:sz w:val="24"/>
        </w:rPr>
        <w:t>2019</w:t>
      </w:r>
      <w:proofErr w:type="gramEnd"/>
      <w:r>
        <w:rPr>
          <w:rFonts w:ascii="Times New Roman" w:hAnsi="Times New Roman"/>
          <w:sz w:val="24"/>
        </w:rPr>
        <w:t xml:space="preserve"> г.</w:t>
      </w:r>
    </w:p>
    <w:p w:rsidR="003C450C" w:rsidRPr="003C450C" w:rsidRDefault="003C450C">
      <w:pPr>
        <w:rPr>
          <w:rFonts w:ascii="Times New Roman" w:hAnsi="Times New Roman" w:cs="Times New Roman"/>
          <w:sz w:val="28"/>
          <w:szCs w:val="28"/>
        </w:rPr>
      </w:pPr>
    </w:p>
    <w:p w:rsidR="00F3420A" w:rsidRDefault="00F3420A" w:rsidP="00E70E55">
      <w:pPr>
        <w:rPr>
          <w:rFonts w:ascii="Times New Roman" w:hAnsi="Times New Roman" w:cs="Times New Roman"/>
          <w:sz w:val="28"/>
          <w:szCs w:val="28"/>
        </w:rPr>
      </w:pPr>
    </w:p>
    <w:p w:rsidR="00E70E55" w:rsidRPr="003C450C" w:rsidRDefault="00E70E55" w:rsidP="00E70E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450C">
        <w:rPr>
          <w:rFonts w:ascii="Times New Roman" w:hAnsi="Times New Roman" w:cs="Times New Roman"/>
          <w:sz w:val="28"/>
          <w:szCs w:val="28"/>
        </w:rPr>
        <w:t>Уарзиаты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Ирин</w:t>
      </w:r>
      <w:r>
        <w:rPr>
          <w:rFonts w:ascii="Times New Roman" w:hAnsi="Times New Roman" w:cs="Times New Roman"/>
          <w:sz w:val="28"/>
          <w:szCs w:val="28"/>
        </w:rPr>
        <w:t>æ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Феликсы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чызг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0C">
        <w:rPr>
          <w:rFonts w:ascii="Times New Roman" w:hAnsi="Times New Roman" w:cs="Times New Roman"/>
          <w:sz w:val="28"/>
          <w:szCs w:val="28"/>
        </w:rPr>
        <w:t xml:space="preserve"> 1999</w:t>
      </w:r>
      <w:proofErr w:type="gramEnd"/>
      <w:r w:rsidRPr="003C450C">
        <w:rPr>
          <w:rFonts w:ascii="Times New Roman" w:hAnsi="Times New Roman" w:cs="Times New Roman"/>
          <w:sz w:val="28"/>
          <w:szCs w:val="28"/>
        </w:rPr>
        <w:t xml:space="preserve"> азы каст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Хетæгкаты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Къостайы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номыл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гат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Ирыстоны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Паддзахадон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университет.</w:t>
      </w:r>
    </w:p>
    <w:p w:rsidR="00E70E55" w:rsidRDefault="00E70E55" w:rsidP="00E70E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взаг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æ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йы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ахуырг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й кусы Дз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уджыхъ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 xml:space="preserve">уы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C450C">
        <w:rPr>
          <w:rFonts w:ascii="Times New Roman" w:hAnsi="Times New Roman" w:cs="Times New Roman"/>
          <w:sz w:val="28"/>
          <w:szCs w:val="28"/>
        </w:rPr>
        <w:t xml:space="preserve">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скъолайы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нырм</w:t>
      </w:r>
      <w:r>
        <w:rPr>
          <w:rFonts w:ascii="Times New Roman" w:hAnsi="Times New Roman" w:cs="Times New Roman"/>
          <w:sz w:val="28"/>
          <w:szCs w:val="28"/>
        </w:rPr>
        <w:t>æ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>.</w:t>
      </w:r>
    </w:p>
    <w:p w:rsidR="00E70E55" w:rsidRPr="003C450C" w:rsidRDefault="00E70E55" w:rsidP="00E70E55">
      <w:pPr>
        <w:rPr>
          <w:rFonts w:ascii="Times New Roman" w:hAnsi="Times New Roman" w:cs="Times New Roman"/>
          <w:sz w:val="28"/>
          <w:szCs w:val="28"/>
        </w:rPr>
      </w:pPr>
      <w:r w:rsidRPr="003C450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лд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р къ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пх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ны ахуырг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г 2016 аз</w:t>
      </w:r>
      <w:r>
        <w:rPr>
          <w:rFonts w:ascii="Times New Roman" w:hAnsi="Times New Roman" w:cs="Times New Roman"/>
          <w:sz w:val="28"/>
          <w:szCs w:val="28"/>
        </w:rPr>
        <w:t>æ</w:t>
      </w:r>
      <w:r w:rsidRPr="003C450C">
        <w:rPr>
          <w:rFonts w:ascii="Times New Roman" w:hAnsi="Times New Roman" w:cs="Times New Roman"/>
          <w:sz w:val="28"/>
          <w:szCs w:val="28"/>
        </w:rPr>
        <w:t>й.</w:t>
      </w:r>
    </w:p>
    <w:p w:rsidR="00E70E55" w:rsidRDefault="00E70E55" w:rsidP="00E70E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Зонындзинæдтæ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уæлдæргæнæн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C450C">
        <w:rPr>
          <w:rFonts w:ascii="Times New Roman" w:hAnsi="Times New Roman" w:cs="Times New Roman"/>
          <w:sz w:val="28"/>
          <w:szCs w:val="28"/>
        </w:rPr>
        <w:t>урсыты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0C">
        <w:rPr>
          <w:rFonts w:ascii="Times New Roman" w:hAnsi="Times New Roman" w:cs="Times New Roman"/>
          <w:sz w:val="28"/>
          <w:szCs w:val="28"/>
        </w:rPr>
        <w:t>уыдис</w:t>
      </w:r>
      <w:proofErr w:type="spellEnd"/>
      <w:r w:rsidRPr="003C450C">
        <w:rPr>
          <w:rFonts w:ascii="Times New Roman" w:hAnsi="Times New Roman" w:cs="Times New Roman"/>
          <w:sz w:val="28"/>
          <w:szCs w:val="28"/>
        </w:rPr>
        <w:t>:</w:t>
      </w:r>
    </w:p>
    <w:p w:rsidR="00E70E55" w:rsidRDefault="00E70E55" w:rsidP="00E7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- 2015 «Актуальные вопросы преподавания осетинского языка и литературы в условиях перехода на ФГОС нового поколения»                                         (108 часов).</w:t>
      </w:r>
    </w:p>
    <w:p w:rsidR="00E70E55" w:rsidRDefault="00E70E55" w:rsidP="00E7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- 2018 «Совершенствование профессиональных компетенций учителя осетинского языка и литературы в контексте формирования НСУР»                  (108 часов).</w:t>
      </w:r>
    </w:p>
    <w:p w:rsidR="00E70E55" w:rsidRDefault="00E70E55" w:rsidP="00E7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- 2019 «Обучение видам речевой деятельности на уроках осетинского языка» (24 часа).</w:t>
      </w: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Урочы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нысæнттæ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</w:p>
    <w:p w:rsidR="00E70E55" w:rsidRPr="006E22DD" w:rsidRDefault="00E70E55" w:rsidP="00E70E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22DD">
        <w:rPr>
          <w:rFonts w:ascii="Times New Roman" w:hAnsi="Times New Roman" w:cs="Times New Roman"/>
          <w:sz w:val="28"/>
          <w:szCs w:val="28"/>
        </w:rPr>
        <w:t>Номдар,миногон</w:t>
      </w:r>
      <w:proofErr w:type="spellEnd"/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мивдисæджы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тыххæй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æрмæг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бафидар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сывæллæтты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хъуыдытæ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дзурын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хатдзæгтæ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дзырдуат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хъæздыгдæр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Гуырын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уарзондзинад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æрдзмæ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эстетикон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æнкъарæнтæ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рæзын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Урочы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хуыз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  <w:r w:rsidRPr="006E22DD">
        <w:rPr>
          <w:rFonts w:ascii="Times New Roman" w:hAnsi="Times New Roman" w:cs="Times New Roman"/>
          <w:sz w:val="28"/>
          <w:szCs w:val="28"/>
        </w:rPr>
        <w:t xml:space="preserve"> урок –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акци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Ахуыргæнæг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бон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сывæллæттæ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Раттæм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уазджытæн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уæ кæрæдзийæн!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урок,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зоны,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иннæ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уроктæй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чысыл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хицæн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кæндзæн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Цæмæй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уæхæдæг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фæстæдæр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банкъардзыстут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Хæдзармæ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уыди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кълас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къордыл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адих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сын æрхъуыды кæнын нæмттæ.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Уæдæ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ракæсæм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фыццаг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– </w:t>
      </w:r>
      <w:r w:rsidRPr="006E22DD">
        <w:rPr>
          <w:rFonts w:ascii="Times New Roman" w:hAnsi="Times New Roman" w:cs="Times New Roman"/>
          <w:b/>
          <w:sz w:val="28"/>
          <w:szCs w:val="28"/>
        </w:rPr>
        <w:t>Джигит.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Дыккаг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Амагæ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Æртыккаг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Фыранк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уазджытæ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уыдзысты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жюрийы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уæнгтæ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алы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къæпхæнæн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æвæрдзысты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баллтæ. (1- 5).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1.Фæйнæгмæ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ракæ</w:t>
      </w:r>
      <w:proofErr w:type="gramStart"/>
      <w:r w:rsidRPr="006E22DD">
        <w:rPr>
          <w:rFonts w:ascii="Times New Roman" w:hAnsi="Times New Roman" w:cs="Times New Roman"/>
          <w:sz w:val="28"/>
          <w:szCs w:val="28"/>
        </w:rPr>
        <w:t>сут,куыд</w:t>
      </w:r>
      <w:proofErr w:type="spellEnd"/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уынут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афтæмæй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темæ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бæрæг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нæу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æмæ йæ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цæмæй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сбæрæг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тыххæй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алы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къордæн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дæр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лæвæрд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цæуы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дзырдбыд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райхалын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сбæрæг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æмбæхст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уыдон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70E55" w:rsidRPr="006E22DD" w:rsidSect="006E22DD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lastRenderedPageBreak/>
        <w:t xml:space="preserve">Ахуырдзаутæ бæрæг кæнынц дзырдбыдтæ,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æмбæхст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E22DD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6E22D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r w:rsidRPr="006E22DD">
        <w:rPr>
          <w:rFonts w:ascii="Times New Roman" w:hAnsi="Times New Roman" w:cs="Times New Roman"/>
          <w:b/>
          <w:sz w:val="28"/>
          <w:szCs w:val="28"/>
        </w:rPr>
        <w:t>НОМДАР, МИНОГОН, МИВДИСÆГ</w:t>
      </w:r>
      <w:r w:rsidRPr="006E22D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991"/>
        <w:gridCol w:w="1007"/>
        <w:gridCol w:w="992"/>
        <w:gridCol w:w="1008"/>
        <w:gridCol w:w="1001"/>
        <w:gridCol w:w="1009"/>
        <w:gridCol w:w="1013"/>
        <w:gridCol w:w="921"/>
        <w:gridCol w:w="914"/>
        <w:gridCol w:w="715"/>
      </w:tblGrid>
      <w:tr w:rsidR="00E70E55" w:rsidRPr="006E22DD" w:rsidTr="00D841FC">
        <w:tc>
          <w:tcPr>
            <w:tcW w:w="6008" w:type="dxa"/>
            <w:gridSpan w:val="6"/>
            <w:tcBorders>
              <w:top w:val="nil"/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13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Н</w:t>
            </w:r>
          </w:p>
        </w:tc>
        <w:tc>
          <w:tcPr>
            <w:tcW w:w="92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О</w:t>
            </w:r>
          </w:p>
        </w:tc>
        <w:tc>
          <w:tcPr>
            <w:tcW w:w="9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М</w:t>
            </w:r>
          </w:p>
        </w:tc>
        <w:tc>
          <w:tcPr>
            <w:tcW w:w="715" w:type="dxa"/>
            <w:vMerge w:val="restart"/>
            <w:tcBorders>
              <w:top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70E55" w:rsidRPr="006E22DD" w:rsidTr="00D841FC">
        <w:tc>
          <w:tcPr>
            <w:tcW w:w="99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С</w:t>
            </w:r>
          </w:p>
        </w:tc>
        <w:tc>
          <w:tcPr>
            <w:tcW w:w="100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99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В</w:t>
            </w:r>
          </w:p>
        </w:tc>
        <w:tc>
          <w:tcPr>
            <w:tcW w:w="1008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00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Л</w:t>
            </w:r>
          </w:p>
        </w:tc>
        <w:tc>
          <w:tcPr>
            <w:tcW w:w="100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Л</w:t>
            </w:r>
          </w:p>
        </w:tc>
        <w:tc>
          <w:tcPr>
            <w:tcW w:w="1013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О</w:t>
            </w:r>
          </w:p>
        </w:tc>
        <w:tc>
          <w:tcPr>
            <w:tcW w:w="92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9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5" w:type="dxa"/>
            <w:vMerge/>
            <w:tcBorders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c>
          <w:tcPr>
            <w:tcW w:w="6008" w:type="dxa"/>
            <w:gridSpan w:val="6"/>
            <w:tcBorders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013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М</w:t>
            </w:r>
          </w:p>
        </w:tc>
        <w:tc>
          <w:tcPr>
            <w:tcW w:w="92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9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Д</w:t>
            </w:r>
          </w:p>
        </w:tc>
        <w:tc>
          <w:tcPr>
            <w:tcW w:w="715" w:type="dxa"/>
            <w:vMerge/>
            <w:tcBorders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Before w:val="4"/>
          <w:wBefore w:w="3998" w:type="dxa"/>
        </w:trPr>
        <w:tc>
          <w:tcPr>
            <w:tcW w:w="100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Ф</w:t>
            </w:r>
          </w:p>
        </w:tc>
        <w:tc>
          <w:tcPr>
            <w:tcW w:w="100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013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Д</w:t>
            </w:r>
          </w:p>
        </w:tc>
        <w:tc>
          <w:tcPr>
            <w:tcW w:w="1835" w:type="dxa"/>
            <w:gridSpan w:val="2"/>
            <w:tcBorders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Before w:val="4"/>
          <w:wBefore w:w="3998" w:type="dxa"/>
        </w:trPr>
        <w:tc>
          <w:tcPr>
            <w:tcW w:w="1001" w:type="dxa"/>
            <w:tcBorders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00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Б</w:t>
            </w:r>
          </w:p>
        </w:tc>
        <w:tc>
          <w:tcPr>
            <w:tcW w:w="1013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А</w:t>
            </w:r>
          </w:p>
        </w:tc>
        <w:tc>
          <w:tcPr>
            <w:tcW w:w="92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Б</w:t>
            </w:r>
          </w:p>
        </w:tc>
        <w:tc>
          <w:tcPr>
            <w:tcW w:w="9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715" w:type="dxa"/>
            <w:vMerge/>
            <w:tcBorders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Before w:val="4"/>
          <w:wBefore w:w="3998" w:type="dxa"/>
        </w:trPr>
        <w:tc>
          <w:tcPr>
            <w:tcW w:w="100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К</w:t>
            </w:r>
          </w:p>
        </w:tc>
        <w:tc>
          <w:tcPr>
            <w:tcW w:w="100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013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Р</w:t>
            </w:r>
          </w:p>
        </w:tc>
        <w:tc>
          <w:tcPr>
            <w:tcW w:w="92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Д</w:t>
            </w:r>
          </w:p>
        </w:tc>
        <w:tc>
          <w:tcPr>
            <w:tcW w:w="9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715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Г</w:t>
            </w:r>
          </w:p>
        </w:tc>
      </w:tr>
    </w:tbl>
    <w:p w:rsidR="00E70E55" w:rsidRPr="006E22DD" w:rsidRDefault="00E70E55" w:rsidP="00E70E55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1. ИМЯ</w:t>
      </w: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2. РЕБЕНОК</w:t>
      </w: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3. МАМА</w:t>
      </w: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4. ДЕДУШКА</w:t>
      </w: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5. ТРАВА</w:t>
      </w: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jc w:val="center"/>
        <w:tblLook w:val="04A0" w:firstRow="1" w:lastRow="0" w:firstColumn="1" w:lastColumn="0" w:noHBand="0" w:noVBand="1"/>
      </w:tblPr>
      <w:tblGrid>
        <w:gridCol w:w="1679"/>
        <w:gridCol w:w="236"/>
        <w:gridCol w:w="1141"/>
        <w:gridCol w:w="1274"/>
        <w:gridCol w:w="1662"/>
        <w:gridCol w:w="1667"/>
        <w:gridCol w:w="1622"/>
        <w:gridCol w:w="76"/>
        <w:gridCol w:w="1637"/>
        <w:gridCol w:w="1441"/>
        <w:gridCol w:w="1614"/>
        <w:gridCol w:w="12"/>
        <w:gridCol w:w="965"/>
      </w:tblGrid>
      <w:tr w:rsidR="00E70E55" w:rsidRPr="006E22DD" w:rsidTr="00D841FC">
        <w:trPr>
          <w:gridAfter w:val="2"/>
          <w:wAfter w:w="977" w:type="dxa"/>
          <w:jc w:val="center"/>
        </w:trPr>
        <w:tc>
          <w:tcPr>
            <w:tcW w:w="16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ХЪ</w:t>
            </w:r>
          </w:p>
        </w:tc>
        <w:tc>
          <w:tcPr>
            <w:tcW w:w="1377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127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Р</w:t>
            </w:r>
          </w:p>
        </w:tc>
        <w:tc>
          <w:tcPr>
            <w:tcW w:w="166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М</w:t>
            </w:r>
          </w:p>
        </w:tc>
        <w:tc>
          <w:tcPr>
            <w:tcW w:w="8057" w:type="dxa"/>
            <w:gridSpan w:val="6"/>
            <w:tcBorders>
              <w:top w:val="nil"/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After w:val="2"/>
          <w:wAfter w:w="977" w:type="dxa"/>
          <w:jc w:val="center"/>
        </w:trPr>
        <w:tc>
          <w:tcPr>
            <w:tcW w:w="1679" w:type="dxa"/>
            <w:vMerge w:val="restart"/>
            <w:tcBorders>
              <w:left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51" w:type="dxa"/>
            <w:gridSpan w:val="3"/>
            <w:tcBorders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</w:p>
        </w:tc>
        <w:tc>
          <w:tcPr>
            <w:tcW w:w="1662" w:type="dxa"/>
            <w:tcBorders>
              <w:left w:val="nil"/>
              <w:bottom w:val="nil"/>
            </w:tcBorders>
          </w:tcPr>
          <w:p w:rsidR="00E70E55" w:rsidRPr="006E22DD" w:rsidRDefault="00E70E55" w:rsidP="00D841FC">
            <w:pPr>
              <w:ind w:left="282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 xml:space="preserve">  И</w:t>
            </w:r>
          </w:p>
        </w:tc>
        <w:tc>
          <w:tcPr>
            <w:tcW w:w="166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Р</w:t>
            </w:r>
          </w:p>
        </w:tc>
        <w:tc>
          <w:tcPr>
            <w:tcW w:w="1698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Д</w:t>
            </w:r>
          </w:p>
        </w:tc>
        <w:tc>
          <w:tcPr>
            <w:tcW w:w="4692" w:type="dxa"/>
            <w:gridSpan w:val="3"/>
            <w:tcBorders>
              <w:top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jc w:val="center"/>
        </w:trPr>
        <w:tc>
          <w:tcPr>
            <w:tcW w:w="1679" w:type="dxa"/>
            <w:vMerge/>
            <w:tcBorders>
              <w:left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Ф</w:t>
            </w:r>
          </w:p>
        </w:tc>
        <w:tc>
          <w:tcPr>
            <w:tcW w:w="127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66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Н</w:t>
            </w:r>
          </w:p>
        </w:tc>
        <w:tc>
          <w:tcPr>
            <w:tcW w:w="166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698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К</w:t>
            </w:r>
          </w:p>
        </w:tc>
        <w:tc>
          <w:tcPr>
            <w:tcW w:w="163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Х</w:t>
            </w:r>
          </w:p>
        </w:tc>
        <w:tc>
          <w:tcPr>
            <w:tcW w:w="144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У</w:t>
            </w:r>
          </w:p>
        </w:tc>
        <w:tc>
          <w:tcPr>
            <w:tcW w:w="1626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965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З</w:t>
            </w:r>
          </w:p>
        </w:tc>
      </w:tr>
      <w:tr w:rsidR="00E70E55" w:rsidRPr="006E22DD" w:rsidTr="00D841FC">
        <w:trPr>
          <w:gridAfter w:val="2"/>
          <w:wAfter w:w="977" w:type="dxa"/>
          <w:jc w:val="center"/>
        </w:trPr>
        <w:tc>
          <w:tcPr>
            <w:tcW w:w="1679" w:type="dxa"/>
            <w:vMerge/>
            <w:tcBorders>
              <w:left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27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З</w:t>
            </w:r>
          </w:p>
        </w:tc>
        <w:tc>
          <w:tcPr>
            <w:tcW w:w="166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О</w:t>
            </w:r>
          </w:p>
        </w:tc>
        <w:tc>
          <w:tcPr>
            <w:tcW w:w="166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1698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63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Г</w:t>
            </w:r>
          </w:p>
        </w:tc>
        <w:tc>
          <w:tcPr>
            <w:tcW w:w="3055" w:type="dxa"/>
            <w:gridSpan w:val="2"/>
            <w:tcBorders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After w:val="8"/>
          <w:wAfter w:w="9034" w:type="dxa"/>
          <w:jc w:val="center"/>
        </w:trPr>
        <w:tc>
          <w:tcPr>
            <w:tcW w:w="16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Т</w:t>
            </w:r>
          </w:p>
        </w:tc>
        <w:tc>
          <w:tcPr>
            <w:tcW w:w="1377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У</w:t>
            </w:r>
          </w:p>
        </w:tc>
        <w:tc>
          <w:tcPr>
            <w:tcW w:w="127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166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Г</w:t>
            </w:r>
          </w:p>
        </w:tc>
      </w:tr>
      <w:tr w:rsidR="00E70E55" w:rsidRPr="006E22DD" w:rsidTr="00D841FC">
        <w:trPr>
          <w:gridAfter w:val="2"/>
          <w:wAfter w:w="977" w:type="dxa"/>
          <w:jc w:val="center"/>
        </w:trPr>
        <w:tc>
          <w:tcPr>
            <w:tcW w:w="1679" w:type="dxa"/>
            <w:vMerge w:val="restart"/>
            <w:tcBorders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377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27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Р</w:t>
            </w:r>
          </w:p>
        </w:tc>
        <w:tc>
          <w:tcPr>
            <w:tcW w:w="166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О</w:t>
            </w:r>
          </w:p>
        </w:tc>
        <w:tc>
          <w:tcPr>
            <w:tcW w:w="166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6390" w:type="dxa"/>
            <w:gridSpan w:val="5"/>
            <w:tcBorders>
              <w:top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After w:val="2"/>
          <w:wAfter w:w="977" w:type="dxa"/>
          <w:jc w:val="center"/>
        </w:trPr>
        <w:tc>
          <w:tcPr>
            <w:tcW w:w="1679" w:type="dxa"/>
            <w:vMerge/>
            <w:tcBorders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377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Х</w:t>
            </w:r>
          </w:p>
        </w:tc>
        <w:tc>
          <w:tcPr>
            <w:tcW w:w="127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66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Н</w:t>
            </w:r>
          </w:p>
        </w:tc>
        <w:tc>
          <w:tcPr>
            <w:tcW w:w="166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622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Й</w:t>
            </w:r>
          </w:p>
        </w:tc>
        <w:tc>
          <w:tcPr>
            <w:tcW w:w="1713" w:type="dxa"/>
            <w:gridSpan w:val="2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ДЗ</w:t>
            </w:r>
          </w:p>
        </w:tc>
        <w:tc>
          <w:tcPr>
            <w:tcW w:w="144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16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Г</w:t>
            </w:r>
          </w:p>
        </w:tc>
      </w:tr>
    </w:tbl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ТЕПЛЫЙ</w:t>
      </w: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ЯРКИЙ</w:t>
      </w: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СЕРЫЙ</w:t>
      </w: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 ЗНАЮЩИЙ</w:t>
      </w: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КИСЛЫЙ</w:t>
      </w: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ОСЕТИНСКИЙ</w:t>
      </w:r>
    </w:p>
    <w:p w:rsidR="00E70E55" w:rsidRPr="006E22DD" w:rsidRDefault="00E70E55" w:rsidP="00E70E55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ХИТРЫЙ</w:t>
      </w:r>
    </w:p>
    <w:p w:rsidR="00E70E55" w:rsidRPr="006E22DD" w:rsidRDefault="00E70E55" w:rsidP="00E70E55">
      <w:pPr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6" w:type="dxa"/>
        <w:jc w:val="center"/>
        <w:tblLook w:val="04A0" w:firstRow="1" w:lastRow="0" w:firstColumn="1" w:lastColumn="0" w:noHBand="0" w:noVBand="1"/>
      </w:tblPr>
      <w:tblGrid>
        <w:gridCol w:w="1177"/>
        <w:gridCol w:w="1067"/>
        <w:gridCol w:w="95"/>
        <w:gridCol w:w="1395"/>
        <w:gridCol w:w="1520"/>
        <w:gridCol w:w="1579"/>
        <w:gridCol w:w="1714"/>
        <w:gridCol w:w="1726"/>
        <w:gridCol w:w="1846"/>
        <w:gridCol w:w="1746"/>
        <w:gridCol w:w="1411"/>
      </w:tblGrid>
      <w:tr w:rsidR="00E70E55" w:rsidRPr="006E22DD" w:rsidTr="00D841FC">
        <w:trPr>
          <w:jc w:val="center"/>
        </w:trPr>
        <w:tc>
          <w:tcPr>
            <w:tcW w:w="2339" w:type="dxa"/>
            <w:gridSpan w:val="3"/>
            <w:tcBorders>
              <w:top w:val="nil"/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95" w:type="dxa"/>
          </w:tcPr>
          <w:p w:rsidR="00E70E55" w:rsidRPr="006E22DD" w:rsidRDefault="00E70E55" w:rsidP="00D841FC">
            <w:pPr>
              <w:ind w:left="27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Д</w:t>
            </w: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О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М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5003" w:type="dxa"/>
            <w:gridSpan w:val="3"/>
            <w:tcBorders>
              <w:top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jc w:val="center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И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В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184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З</w:t>
            </w:r>
          </w:p>
        </w:tc>
        <w:tc>
          <w:tcPr>
            <w:tcW w:w="174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411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</w:tr>
      <w:tr w:rsidR="00E70E55" w:rsidRPr="006E22DD" w:rsidTr="00D841FC">
        <w:trPr>
          <w:jc w:val="center"/>
        </w:trPr>
        <w:tc>
          <w:tcPr>
            <w:tcW w:w="2339" w:type="dxa"/>
            <w:gridSpan w:val="3"/>
            <w:vMerge w:val="restart"/>
            <w:tcBorders>
              <w:top w:val="nil"/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95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Ц</w:t>
            </w: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В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5003" w:type="dxa"/>
            <w:gridSpan w:val="3"/>
            <w:vMerge w:val="restart"/>
            <w:tcBorders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jc w:val="center"/>
        </w:trPr>
        <w:tc>
          <w:tcPr>
            <w:tcW w:w="2339" w:type="dxa"/>
            <w:gridSpan w:val="3"/>
            <w:vMerge/>
            <w:tcBorders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95" w:type="dxa"/>
          </w:tcPr>
          <w:p w:rsidR="00E70E55" w:rsidRPr="006E22DD" w:rsidRDefault="00E70E55" w:rsidP="00D841FC">
            <w:pPr>
              <w:ind w:left="72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А</w:t>
            </w: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У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Д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5003" w:type="dxa"/>
            <w:gridSpan w:val="3"/>
            <w:vMerge/>
            <w:tcBorders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jc w:val="center"/>
        </w:trPr>
        <w:tc>
          <w:tcPr>
            <w:tcW w:w="3734" w:type="dxa"/>
            <w:gridSpan w:val="4"/>
            <w:tcBorders>
              <w:top w:val="nil"/>
              <w:lef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З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И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Л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84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3157" w:type="dxa"/>
            <w:gridSpan w:val="2"/>
            <w:tcBorders>
              <w:top w:val="nil"/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jc w:val="center"/>
        </w:trPr>
        <w:tc>
          <w:tcPr>
            <w:tcW w:w="1177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162" w:type="dxa"/>
            <w:gridSpan w:val="2"/>
          </w:tcPr>
          <w:p w:rsidR="00E70E55" w:rsidRPr="006E22DD" w:rsidRDefault="00E70E55" w:rsidP="00D841FC">
            <w:pPr>
              <w:ind w:left="147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В</w:t>
            </w:r>
          </w:p>
        </w:tc>
        <w:tc>
          <w:tcPr>
            <w:tcW w:w="1395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Д</w:t>
            </w: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С</w:t>
            </w: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726" w:type="dxa"/>
            <w:tcBorders>
              <w:top w:val="nil"/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5003" w:type="dxa"/>
            <w:gridSpan w:val="3"/>
            <w:tcBorders>
              <w:top w:val="nil"/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jc w:val="center"/>
        </w:trPr>
        <w:tc>
          <w:tcPr>
            <w:tcW w:w="3734" w:type="dxa"/>
            <w:gridSpan w:val="4"/>
            <w:tcBorders>
              <w:left w:val="nil"/>
              <w:bottom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Х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Æ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Р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84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3157" w:type="dxa"/>
            <w:gridSpan w:val="2"/>
            <w:tcBorders>
              <w:top w:val="nil"/>
              <w:bottom w:val="nil"/>
              <w:right w:val="nil"/>
            </w:tcBorders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E70E55" w:rsidRPr="006E22DD" w:rsidTr="00D841FC">
        <w:trPr>
          <w:gridBefore w:val="2"/>
          <w:gridAfter w:val="1"/>
          <w:wBefore w:w="2244" w:type="dxa"/>
          <w:wAfter w:w="1411" w:type="dxa"/>
          <w:jc w:val="center"/>
        </w:trPr>
        <w:tc>
          <w:tcPr>
            <w:tcW w:w="1490" w:type="dxa"/>
            <w:gridSpan w:val="2"/>
          </w:tcPr>
          <w:p w:rsidR="00E70E55" w:rsidRPr="006E22DD" w:rsidRDefault="00E70E55" w:rsidP="00D841FC">
            <w:pPr>
              <w:ind w:left="102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520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В</w:t>
            </w:r>
          </w:p>
        </w:tc>
        <w:tc>
          <w:tcPr>
            <w:tcW w:w="1579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Г</w:t>
            </w:r>
          </w:p>
        </w:tc>
        <w:tc>
          <w:tcPr>
            <w:tcW w:w="1714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Æ</w:t>
            </w:r>
          </w:p>
        </w:tc>
        <w:tc>
          <w:tcPr>
            <w:tcW w:w="172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  <w:tc>
          <w:tcPr>
            <w:tcW w:w="184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746" w:type="dxa"/>
          </w:tcPr>
          <w:p w:rsidR="00E70E55" w:rsidRPr="006E22DD" w:rsidRDefault="00E70E55" w:rsidP="00D841F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E22DD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</w:p>
        </w:tc>
      </w:tr>
    </w:tbl>
    <w:p w:rsidR="00E70E55" w:rsidRPr="006E22DD" w:rsidRDefault="00E70E55" w:rsidP="00E70E55">
      <w:pPr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ТРЕБОВАТЬ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ТЯНУТЬ 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БИТЬ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ЛАСКАТЬ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КРУЖИТСЯ 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ПОКАЗЫВАТЬ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ЕСТЬ (КУШАТЬ)</w:t>
      </w:r>
    </w:p>
    <w:p w:rsidR="00E70E55" w:rsidRPr="006E22DD" w:rsidRDefault="00E70E55" w:rsidP="00E70E55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ГРУЗИТЬ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70E55" w:rsidRPr="006E22DD" w:rsidSect="003F2299">
          <w:pgSz w:w="16838" w:h="11906" w:orient="landscape"/>
          <w:pgMar w:top="851" w:right="567" w:bottom="851" w:left="709" w:header="709" w:footer="709" w:gutter="0"/>
          <w:cols w:space="708"/>
          <w:docGrid w:linePitch="360"/>
        </w:sectPr>
      </w:pP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lastRenderedPageBreak/>
        <w:t>Ахуыргæнæг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мах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рафæлхат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кæндзыстæм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рацыд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æрмæг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ныхасы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хæйттæй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Уæдæ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хъуыдытæ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кæронмæ ахæццæ кæнут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Номдар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у….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Миногон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у…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>Мивдисæг у….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Ахуырдзаутæ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дзурынц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раиртæстытæ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Ахуыргæнæг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æххуысгæнæг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уыдзæн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дзырдбыды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æмбæхст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Ахуырдзаутæ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кусынц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къордæй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архайынц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дзырдбыд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райхалынмæ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Дзырдбыд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70E55" w:rsidRPr="006E22DD" w:rsidRDefault="00E70E55" w:rsidP="00E70E5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Къуыри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райдайы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r w:rsidRPr="006E22DD">
        <w:rPr>
          <w:rFonts w:ascii="Times New Roman" w:hAnsi="Times New Roman" w:cs="Times New Roman"/>
          <w:b/>
          <w:sz w:val="28"/>
          <w:szCs w:val="28"/>
        </w:rPr>
        <w:t>……(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Къуырисæр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)</w:t>
      </w:r>
    </w:p>
    <w:p w:rsidR="00E70E55" w:rsidRPr="006E22DD" w:rsidRDefault="00E70E55" w:rsidP="00E70E5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>Мах хъуамæ нæ хистæртæн кæнæм</w:t>
      </w:r>
      <w:proofErr w:type="gramStart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r w:rsidRPr="006E22DD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Pr="006E22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Кад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)</w:t>
      </w:r>
    </w:p>
    <w:p w:rsidR="00E70E55" w:rsidRPr="006E22DD" w:rsidRDefault="00E70E55" w:rsidP="00E70E5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Ацæуы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йæ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Райгуырæн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зæххæй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дард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бæстæтæм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…. (Бæлццон)</w:t>
      </w:r>
    </w:p>
    <w:p w:rsidR="00E70E55" w:rsidRPr="006E22DD" w:rsidRDefault="00E70E55" w:rsidP="00E70E5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хойрагæн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йæ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сæр</w:t>
      </w:r>
      <w:r w:rsidRPr="006E22DD">
        <w:rPr>
          <w:rFonts w:ascii="Times New Roman" w:hAnsi="Times New Roman" w:cs="Times New Roman"/>
          <w:b/>
          <w:sz w:val="28"/>
          <w:szCs w:val="28"/>
        </w:rPr>
        <w:t>…..(Дзул)</w:t>
      </w:r>
    </w:p>
    <w:p w:rsidR="00E70E55" w:rsidRPr="006E22DD" w:rsidRDefault="00E70E55" w:rsidP="00E70E5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цæры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арс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r w:rsidRPr="006E22DD">
        <w:rPr>
          <w:rFonts w:ascii="Times New Roman" w:hAnsi="Times New Roman" w:cs="Times New Roman"/>
          <w:b/>
          <w:sz w:val="28"/>
          <w:szCs w:val="28"/>
        </w:rPr>
        <w:t>…. (Лæгæт)</w:t>
      </w:r>
    </w:p>
    <w:p w:rsidR="00E70E55" w:rsidRPr="006E22DD" w:rsidRDefault="00E70E55" w:rsidP="00E70E5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адæмæн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бынат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æхсæнады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r w:rsidRPr="006E22DD">
        <w:rPr>
          <w:rFonts w:ascii="Times New Roman" w:hAnsi="Times New Roman" w:cs="Times New Roman"/>
          <w:b/>
          <w:sz w:val="28"/>
          <w:szCs w:val="28"/>
        </w:rPr>
        <w:t>….  (Мæнгард)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55" w:rsidRPr="006E22DD" w:rsidRDefault="00E70E55" w:rsidP="00E70E55">
      <w:pPr>
        <w:pStyle w:val="a3"/>
        <w:spacing w:line="36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Уæдæ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ракæсут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бамбæхст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чыргъæды </w:t>
      </w:r>
      <w:r w:rsidRPr="006E22DD">
        <w:rPr>
          <w:rFonts w:ascii="Times New Roman" w:hAnsi="Times New Roman" w:cs="Times New Roman"/>
          <w:b/>
          <w:sz w:val="28"/>
          <w:szCs w:val="28"/>
        </w:rPr>
        <w:t>УАЛДЗÆГ.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темæ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2DD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ныхасы</w:t>
      </w:r>
      <w:proofErr w:type="spellEnd"/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хæйттæй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рацыд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æрмæг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рафæлхатын . Æвзаргæ та йæ кæндзыстæм уалдзæджы фæзындтытимæ – цинтимæ.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Эпигрæфæн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равзæрстон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Баситы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Мысосты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æмдзæвгæйы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рæнхъытæ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Урочы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эпигрæф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</w:p>
    <w:p w:rsidR="00E70E55" w:rsidRPr="006E22DD" w:rsidRDefault="00E70E55" w:rsidP="00E70E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                        «Рудзынгæй æрбакаст уалдзæг,</w:t>
      </w:r>
    </w:p>
    <w:p w:rsidR="00E70E55" w:rsidRPr="006E22DD" w:rsidRDefault="00E70E55" w:rsidP="00E70E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Рауай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мидæмæ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уазæг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Амонд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фарнимæ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æрбакæс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Бирæ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цинтæ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æрбахæсс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».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Баситы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Мысост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)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Цыбыр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беседæ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Уалдзæг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циндзинад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хæссы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адæмæн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Байхъусын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сывæллæтæм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фæстæ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, сæ хъуыдытæм æфтаугæйæ, скæнын хатдзæг).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>3.</w:t>
      </w:r>
      <w:r w:rsidRPr="006E22DD">
        <w:rPr>
          <w:rFonts w:ascii="Times New Roman" w:hAnsi="Times New Roman" w:cs="Times New Roman"/>
          <w:b/>
          <w:sz w:val="28"/>
          <w:szCs w:val="28"/>
        </w:rPr>
        <w:t>Ахуыргæнæг:</w:t>
      </w:r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r w:rsidRPr="006E22DD">
        <w:rPr>
          <w:rFonts w:ascii="Times New Roman" w:hAnsi="Times New Roman" w:cs="Times New Roman"/>
          <w:bCs/>
          <w:sz w:val="28"/>
          <w:szCs w:val="28"/>
        </w:rPr>
        <w:t xml:space="preserve">Ралæууыд уалдзæг.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Райхъал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ис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æрдз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Уæлдæф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фæхъарм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ис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Хуры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тынтæм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тайы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мит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, цæугæдæтты их.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Фæзындысты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фыццаг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дидинджытæ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малусæгтæ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Хъарм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бæстæй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æртахтысты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мæргътæ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Уыдон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сæхицæн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аразынц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ахстæттæ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Сывæллæттæ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дæр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ауындзынц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бæлæстыл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мæргътæн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хæдзæрттæ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» - ахстæттæ. 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тексты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ссарут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Cs/>
          <w:sz w:val="28"/>
          <w:szCs w:val="28"/>
        </w:rPr>
        <w:t>номдарт</w:t>
      </w:r>
      <w:proofErr w:type="gramStart"/>
      <w:r w:rsidRPr="006E22DD">
        <w:rPr>
          <w:rFonts w:ascii="Times New Roman" w:hAnsi="Times New Roman" w:cs="Times New Roman"/>
          <w:bCs/>
          <w:sz w:val="28"/>
          <w:szCs w:val="28"/>
        </w:rPr>
        <w:t>æ,миногонт</w:t>
      </w:r>
      <w:proofErr w:type="gramEnd"/>
      <w:r w:rsidRPr="006E22DD">
        <w:rPr>
          <w:rFonts w:ascii="Times New Roman" w:hAnsi="Times New Roman" w:cs="Times New Roman"/>
          <w:bCs/>
          <w:sz w:val="28"/>
          <w:szCs w:val="28"/>
        </w:rPr>
        <w:t>æ</w:t>
      </w:r>
      <w:proofErr w:type="spellEnd"/>
      <w:r w:rsidRPr="006E22DD">
        <w:rPr>
          <w:rFonts w:ascii="Times New Roman" w:hAnsi="Times New Roman" w:cs="Times New Roman"/>
          <w:bCs/>
          <w:sz w:val="28"/>
          <w:szCs w:val="28"/>
        </w:rPr>
        <w:t xml:space="preserve"> æмæ мивдисджытæ. </w:t>
      </w:r>
    </w:p>
    <w:p w:rsidR="00E70E55" w:rsidRPr="006E22DD" w:rsidRDefault="00E70E55" w:rsidP="00E70E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Ахуыргæнæ</w:t>
      </w:r>
      <w:proofErr w:type="gramStart"/>
      <w:r w:rsidRPr="006E22DD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Уæдæ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зæгъут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уæ зоны æмдзæвгæтæ уалдзæджы тыххæй. </w:t>
      </w:r>
    </w:p>
    <w:p w:rsidR="00E70E55" w:rsidRPr="006E22DD" w:rsidRDefault="00E70E55" w:rsidP="00E70E5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Ахуырдзаутæ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дзурынц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æмдзæвгæтæ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Ахуыргæнæг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гыццыл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фæллад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суадзæм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 Физминуткæ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5.Ахуыргæнæ</w:t>
      </w:r>
      <w:proofErr w:type="gramStart"/>
      <w:r w:rsidRPr="006E22D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6E22DD">
        <w:rPr>
          <w:rFonts w:ascii="Times New Roman" w:hAnsi="Times New Roman" w:cs="Times New Roman"/>
          <w:sz w:val="28"/>
          <w:szCs w:val="28"/>
        </w:rPr>
        <w:t>ыр</w:t>
      </w:r>
      <w:proofErr w:type="spellEnd"/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дзуапп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дæттæм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фæрстытæн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1 –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фарст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6E22DD">
        <w:rPr>
          <w:rFonts w:ascii="Times New Roman" w:hAnsi="Times New Roman" w:cs="Times New Roman"/>
          <w:sz w:val="28"/>
          <w:szCs w:val="28"/>
        </w:rPr>
        <w:t>иты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бынæй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фыццаг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йæ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дидинæг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сдары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? (</w:t>
      </w:r>
      <w:r w:rsidRPr="006E22DD">
        <w:rPr>
          <w:rFonts w:ascii="Times New Roman" w:hAnsi="Times New Roman" w:cs="Times New Roman"/>
          <w:b/>
          <w:sz w:val="28"/>
          <w:szCs w:val="28"/>
        </w:rPr>
        <w:t>малусæг</w:t>
      </w:r>
      <w:r w:rsidRPr="006E22DD">
        <w:rPr>
          <w:rFonts w:ascii="Times New Roman" w:hAnsi="Times New Roman" w:cs="Times New Roman"/>
          <w:sz w:val="28"/>
          <w:szCs w:val="28"/>
        </w:rPr>
        <w:t>)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фарст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маргъы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хонынц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хъæды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бæлæсты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дохтыр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? (</w:t>
      </w:r>
      <w:r w:rsidRPr="006E22DD">
        <w:rPr>
          <w:rFonts w:ascii="Times New Roman" w:hAnsi="Times New Roman" w:cs="Times New Roman"/>
          <w:b/>
          <w:sz w:val="28"/>
          <w:szCs w:val="28"/>
        </w:rPr>
        <w:t>Хъæдхой</w:t>
      </w:r>
      <w:r w:rsidRPr="006E22D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3 –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фарст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Иронау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бæлæсты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нæмттæ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Уырыссагау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зæгъут</w:t>
      </w:r>
      <w:proofErr w:type="spellEnd"/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4 –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фарст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.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Амонд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хæссæг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маргъ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у? (</w:t>
      </w:r>
      <w:r w:rsidRPr="006E22DD">
        <w:rPr>
          <w:rFonts w:ascii="Times New Roman" w:hAnsi="Times New Roman" w:cs="Times New Roman"/>
          <w:b/>
          <w:sz w:val="28"/>
          <w:szCs w:val="28"/>
        </w:rPr>
        <w:t>Зæрватыкк</w:t>
      </w:r>
      <w:r w:rsidRPr="006E22DD">
        <w:rPr>
          <w:rFonts w:ascii="Times New Roman" w:hAnsi="Times New Roman" w:cs="Times New Roman"/>
          <w:sz w:val="28"/>
          <w:szCs w:val="28"/>
        </w:rPr>
        <w:t>)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lastRenderedPageBreak/>
        <w:t>Ахуыргæнæг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Мæнмæ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гæсгæ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уарзут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æрдз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уырны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хъахъхъæнгæ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кæй кæнут! (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фæйнæгыл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фæзындысты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Агънаты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Гæстæны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ныхæстæ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зæххыл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цыдæриддæр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равзæрд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уыдоны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иууылдæр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цæрын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фæнды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…»)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Ныртæккæ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æз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айуардзынæн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бæлæттæ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Бæлæттыл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фыстытæ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: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Бакæсут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Адæм!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исут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къух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æрдзмæ!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Уарзут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æрдз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Хъахъхъæнут æрдз!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Уарзут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чысыл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хæлæртты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чъизи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кæнут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дæттæ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Уым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дæр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цард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цæуы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Садзут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бæлæстæ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Бæлæстæм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зилут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 xml:space="preserve">Цин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кæнут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мæргътыл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Мæргътæн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аразут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ахстæттæ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цæвут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марут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цæрæгойты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сырдты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мæргъты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!</w:t>
      </w:r>
    </w:p>
    <w:p w:rsidR="00E70E55" w:rsidRPr="006E22DD" w:rsidRDefault="00E70E55" w:rsidP="00E70E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Ахуыргӕнӕг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: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Сывӕллӕттӕ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мах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дзырдтам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ныхасы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хæ</w:t>
      </w:r>
      <w:proofErr w:type="gramStart"/>
      <w:r w:rsidRPr="006E22DD">
        <w:rPr>
          <w:rFonts w:ascii="Times New Roman" w:hAnsi="Times New Roman" w:cs="Times New Roman"/>
          <w:sz w:val="28"/>
          <w:szCs w:val="28"/>
        </w:rPr>
        <w:t>йтты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тыххӕй</w:t>
      </w:r>
      <w:proofErr w:type="spellEnd"/>
      <w:proofErr w:type="gram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сфӕлхат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кодтам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рацыд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ӕрмӕг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Уалдзӕг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кодта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рӕсугъд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аив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хъӕздыг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Æрхаста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бирӕ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цинтӕ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зӕрдӕтӕ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рухс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кодта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Мӕн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фӕнды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цӕмӕй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бӕлӕттыл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ныффыссат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сидт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адӕммӕ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цӕмӕй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ӕрдз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хъахъхъӕной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йӕ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хъыгдарой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фыссӕг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Агънаты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Гӕстӕн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афтӕ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загъта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r w:rsidRPr="006E22D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зӕххыл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цыдӕриддӕр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равзӕрд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уыдоны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иууылдӕр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цӕрын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фӕнды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>…»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sz w:val="28"/>
          <w:szCs w:val="28"/>
        </w:rPr>
        <w:t xml:space="preserve">Уӕдӕ фӕсидӕм адӕммӕ.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махӕн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акци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Кӕд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нырма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гыццыл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стут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уӕддӕр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хай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бахӕссут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акцимӕ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lastRenderedPageBreak/>
        <w:t>Бӕлон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сабырдзинады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символ. Æмӕ мах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зонӕм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уалдзӕг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ноджыдӕр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циндзинад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кӕй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ӕрхӕссы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алы аз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дӕр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цавæр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бæрæгбон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у? Ахуырдзаутæ: </w:t>
      </w:r>
      <w:r w:rsidRPr="006E22DD">
        <w:rPr>
          <w:rFonts w:ascii="Times New Roman" w:hAnsi="Times New Roman" w:cs="Times New Roman"/>
          <w:b/>
          <w:sz w:val="28"/>
          <w:szCs w:val="28"/>
        </w:rPr>
        <w:t>9 май – Уӕлахизы бон.</w:t>
      </w:r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Хъуамӕ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мах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рох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кӕнӕм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цард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зынаргъ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ӕмӕ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кӕй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руаджы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сабырдзинад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бӕстӕйы. Хистӕр фӕлтӕр – уӕлахизонтӕн мах нӕ сӕртӕй ныллӕг кувӕм. (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Ахургæнæг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сывæллæтты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риутыл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бакодта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зæрдылдарæн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нысантæ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хъæуы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æрдз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хъыгдарын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»)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22DD">
        <w:rPr>
          <w:rFonts w:ascii="Times New Roman" w:hAnsi="Times New Roman" w:cs="Times New Roman"/>
          <w:b/>
          <w:sz w:val="28"/>
          <w:szCs w:val="28"/>
        </w:rPr>
        <w:t>Ахуыргæнæг</w:t>
      </w:r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Мæн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фæнды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цæмæй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зæрдæты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баззайа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нысанæн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иумæ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ныссадзæм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мæн</w:t>
      </w:r>
      <w:proofErr w:type="gramStart"/>
      <w:r w:rsidRPr="006E22DD">
        <w:rPr>
          <w:rFonts w:ascii="Times New Roman" w:hAnsi="Times New Roman" w:cs="Times New Roman"/>
          <w:sz w:val="28"/>
          <w:szCs w:val="28"/>
        </w:rPr>
        <w:t>æ  дидинджыт</w:t>
      </w:r>
      <w:proofErr w:type="gramEnd"/>
      <w:r w:rsidRPr="006E22DD">
        <w:rPr>
          <w:rFonts w:ascii="Times New Roman" w:hAnsi="Times New Roman" w:cs="Times New Roman"/>
          <w:sz w:val="28"/>
          <w:szCs w:val="28"/>
        </w:rPr>
        <w:t>æ.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Ахуыргæнæг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Сывæллæттæ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дидинджыт</w:t>
      </w:r>
      <w:proofErr w:type="gramStart"/>
      <w:r w:rsidRPr="006E22DD">
        <w:rPr>
          <w:rFonts w:ascii="Times New Roman" w:hAnsi="Times New Roman" w:cs="Times New Roman"/>
          <w:sz w:val="28"/>
          <w:szCs w:val="28"/>
        </w:rPr>
        <w:t>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2DD">
        <w:rPr>
          <w:rFonts w:ascii="Times New Roman" w:hAnsi="Times New Roman" w:cs="Times New Roman"/>
          <w:sz w:val="28"/>
          <w:szCs w:val="28"/>
        </w:rPr>
        <w:t>æздзысты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зилдзыстут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Æмæ сæ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уындæй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зæрдæтæ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райдзысты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Рох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кæндзæн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æрдз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хъахъхъæнын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хъæуы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Рефлекси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.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Ахуыргæнæг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лæвар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кæнын бæлæттæ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æмæ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æппæт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дунейæн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фехъусын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сабырдзинад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домæм, æрдз та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хъахъхъæнгæ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кæнæм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Бæрæггæнæнтæ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>)</w:t>
      </w:r>
    </w:p>
    <w:p w:rsidR="00E70E55" w:rsidRPr="006E22DD" w:rsidRDefault="00E70E55" w:rsidP="00E70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Хæдзармæ</w:t>
      </w:r>
      <w:proofErr w:type="spellEnd"/>
      <w:r w:rsidRPr="006E2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b/>
          <w:sz w:val="28"/>
          <w:szCs w:val="28"/>
        </w:rPr>
        <w:t>куыст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Ныффыссын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цыбыр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2DD">
        <w:rPr>
          <w:rFonts w:ascii="Times New Roman" w:hAnsi="Times New Roman" w:cs="Times New Roman"/>
          <w:sz w:val="28"/>
          <w:szCs w:val="28"/>
        </w:rPr>
        <w:t>радзырд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Pr="006E22DD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ивы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уалдзыгон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DD">
        <w:rPr>
          <w:rFonts w:ascii="Times New Roman" w:hAnsi="Times New Roman" w:cs="Times New Roman"/>
          <w:sz w:val="28"/>
          <w:szCs w:val="28"/>
        </w:rPr>
        <w:t>æрдз</w:t>
      </w:r>
      <w:proofErr w:type="spellEnd"/>
      <w:r w:rsidRPr="006E22DD">
        <w:rPr>
          <w:rFonts w:ascii="Times New Roman" w:hAnsi="Times New Roman" w:cs="Times New Roman"/>
          <w:sz w:val="28"/>
          <w:szCs w:val="28"/>
        </w:rPr>
        <w:t xml:space="preserve"> йæхи». (хистæрты æххуысæй)</w:t>
      </w:r>
    </w:p>
    <w:p w:rsidR="00E70E55" w:rsidRPr="006E22DD" w:rsidRDefault="00E70E55" w:rsidP="00E7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E55" w:rsidRPr="003C450C" w:rsidRDefault="00E70E55" w:rsidP="003C45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0E55" w:rsidRPr="003C450C" w:rsidSect="0036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04F76"/>
    <w:multiLevelType w:val="hybridMultilevel"/>
    <w:tmpl w:val="03B48342"/>
    <w:lvl w:ilvl="0" w:tplc="FFCE25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A84498"/>
    <w:multiLevelType w:val="hybridMultilevel"/>
    <w:tmpl w:val="825A472E"/>
    <w:lvl w:ilvl="0" w:tplc="975667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7C55"/>
    <w:multiLevelType w:val="hybridMultilevel"/>
    <w:tmpl w:val="767E3696"/>
    <w:lvl w:ilvl="0" w:tplc="2C1802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0B92"/>
    <w:multiLevelType w:val="hybridMultilevel"/>
    <w:tmpl w:val="4D203FC8"/>
    <w:lvl w:ilvl="0" w:tplc="7CE6EF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92B"/>
    <w:rsid w:val="0036775A"/>
    <w:rsid w:val="003C450C"/>
    <w:rsid w:val="007B592B"/>
    <w:rsid w:val="00845345"/>
    <w:rsid w:val="00BA0532"/>
    <w:rsid w:val="00E70E55"/>
    <w:rsid w:val="00F0315F"/>
    <w:rsid w:val="00F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AD2D"/>
  <w15:docId w15:val="{0AFB70A7-DAC0-4D6C-9E83-23B1F8E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E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70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sarmatik@dnevnik.ru</cp:lastModifiedBy>
  <cp:revision>2</cp:revision>
  <cp:lastPrinted>2019-12-02T09:53:00Z</cp:lastPrinted>
  <dcterms:created xsi:type="dcterms:W3CDTF">2019-12-11T10:45:00Z</dcterms:created>
  <dcterms:modified xsi:type="dcterms:W3CDTF">2019-12-11T10:45:00Z</dcterms:modified>
</cp:coreProperties>
</file>