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EE" w:rsidRPr="008646EE" w:rsidRDefault="008646EE" w:rsidP="008646EE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8646E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Приложение 1 к протоколу заседания региональной рабочей группы для проведения I  и II этапов Всероссийского конкурса «Мастер года» в Республике Северная Осетия-Алания в 2021 году</w:t>
      </w:r>
    </w:p>
    <w:p w:rsidR="008646EE" w:rsidRPr="008646EE" w:rsidRDefault="008646EE" w:rsidP="008646EE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8646E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от  «15»марта 2021 года № 1</w:t>
      </w:r>
    </w:p>
    <w:p w:rsidR="008646EE" w:rsidRDefault="008646EE" w:rsidP="00E0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8646EE" w:rsidRDefault="008646EE" w:rsidP="0086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E00685" w:rsidRPr="00BC34D3" w:rsidRDefault="00E00685" w:rsidP="00E0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BC34D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СОСТАВ </w:t>
      </w:r>
    </w:p>
    <w:p w:rsidR="00E00685" w:rsidRPr="00BC34D3" w:rsidRDefault="00E00685" w:rsidP="00E0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комиссии для оценивания на </w:t>
      </w:r>
      <w:r w:rsidRPr="00DC5BB7">
        <w:rPr>
          <w:rFonts w:ascii="Times New Roman" w:hAnsi="Times New Roman" w:cs="Times New Roman"/>
          <w:b/>
          <w:sz w:val="28"/>
          <w:szCs w:val="28"/>
        </w:rPr>
        <w:t>I и II этап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DC5BB7">
        <w:rPr>
          <w:rFonts w:ascii="Times New Roman" w:hAnsi="Times New Roman" w:cs="Times New Roman"/>
          <w:b/>
          <w:sz w:val="28"/>
          <w:szCs w:val="28"/>
        </w:rPr>
        <w:t xml:space="preserve"> Всероссийского</w:t>
      </w:r>
      <w:r w:rsidRPr="00BC34D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конкурса «Мастер года» в Республике Северная Осетия-Алания</w:t>
      </w:r>
      <w:r w:rsidRPr="00BC3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E00685" w:rsidRPr="00BC34D3" w:rsidRDefault="00E00685" w:rsidP="00E0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00685" w:rsidRPr="00336A4F" w:rsidRDefault="00E00685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Гугкаев</w:t>
      </w:r>
      <w:proofErr w:type="spellEnd"/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начальник отдела науки и профессионального  образования Министерства образования и науки Республики Северная Осетия-Алания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336A4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685" w:rsidRPr="00DA5271" w:rsidRDefault="00E00685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Вареница</w:t>
      </w:r>
      <w:proofErr w:type="spellEnd"/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проректор по молодежной политике и социальной работе государственного бюджетного образовательного учреждения высшего образования «Северо-Осетинский государственный педагогический институт»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F61FD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0685" w:rsidRPr="008F1D2B" w:rsidRDefault="00E00685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Хадикова</w:t>
      </w:r>
      <w:proofErr w:type="spellEnd"/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Э.К., заместитель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 опережающей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подготовки Республики Северная Осетия-Алания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F61FD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00685" w:rsidRPr="00417F55" w:rsidRDefault="00E00685" w:rsidP="00E00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17F55">
        <w:rPr>
          <w:rFonts w:ascii="Times New Roman" w:eastAsia="Times New Roman" w:hAnsi="Times New Roman" w:cs="Times New Roman"/>
          <w:sz w:val="28"/>
          <w:szCs w:val="28"/>
        </w:rPr>
        <w:t xml:space="preserve">Агузаров М.А., </w:t>
      </w:r>
      <w:r w:rsidRPr="00417F55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417F55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17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17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17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17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17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«Северо-Кавказский аграрно-технологический колледж, </w:t>
      </w:r>
      <w:r w:rsidRPr="00417F55">
        <w:rPr>
          <w:rFonts w:ascii="Times New Roman" w:hAnsi="Times New Roman" w:cs="Times New Roman"/>
          <w:sz w:val="28"/>
          <w:szCs w:val="28"/>
        </w:rPr>
        <w:t>эксперт с правом проведения регионального чемпионата «</w:t>
      </w:r>
      <w:proofErr w:type="spellStart"/>
      <w:r w:rsidRPr="00417F55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417F55">
        <w:rPr>
          <w:rFonts w:ascii="Times New Roman" w:hAnsi="Times New Roman" w:cs="Times New Roman"/>
          <w:sz w:val="28"/>
          <w:szCs w:val="28"/>
        </w:rPr>
        <w:t>» по компетенции «Электромонтаж»;</w:t>
      </w:r>
    </w:p>
    <w:p w:rsidR="00E00685" w:rsidRPr="00EC71DC" w:rsidRDefault="00E00685" w:rsidP="00E00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43BB">
        <w:rPr>
          <w:rFonts w:ascii="Times New Roman" w:hAnsi="Times New Roman" w:cs="Times New Roman"/>
          <w:sz w:val="28"/>
          <w:szCs w:val="28"/>
        </w:rPr>
        <w:t>Дзапарова</w:t>
      </w:r>
      <w:proofErr w:type="spellEnd"/>
      <w:r w:rsidRPr="009E43BB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3B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., преподаватель специальных дисциплин государственного бюджетного профессионального образовательного учреждения «Владикавказский колледж электроники», э</w:t>
      </w:r>
      <w:r w:rsidRPr="00FF7CB1">
        <w:rPr>
          <w:rFonts w:ascii="Times New Roman" w:hAnsi="Times New Roman" w:cs="Times New Roman"/>
          <w:sz w:val="28"/>
          <w:szCs w:val="28"/>
        </w:rPr>
        <w:t>кспе</w:t>
      </w:r>
      <w:proofErr w:type="gramStart"/>
      <w:r w:rsidRPr="00FF7CB1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Pr="00FF7CB1">
        <w:rPr>
          <w:rFonts w:ascii="Times New Roman" w:hAnsi="Times New Roman" w:cs="Times New Roman"/>
          <w:sz w:val="28"/>
          <w:szCs w:val="28"/>
        </w:rPr>
        <w:t>авом проведения регионального чемпионата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F7CB1">
        <w:rPr>
          <w:rFonts w:ascii="Times New Roman" w:hAnsi="Times New Roman" w:cs="Times New Roman"/>
          <w:sz w:val="28"/>
          <w:szCs w:val="28"/>
        </w:rPr>
        <w:t xml:space="preserve">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E43BB">
        <w:rPr>
          <w:rFonts w:ascii="Times New Roman" w:hAnsi="Times New Roman" w:cs="Times New Roman"/>
          <w:sz w:val="28"/>
          <w:szCs w:val="28"/>
        </w:rPr>
        <w:t>Веб-дизайн и разработка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00685" w:rsidRPr="00DA6FF3" w:rsidRDefault="00E00685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Камолина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Светлана Анатольевна, преподаватель специальных дисциплин 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профессионального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«Владикавказский торгово-экономический техникум», 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</w:t>
      </w:r>
      <w:proofErr w:type="gramStart"/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с пр</w:t>
      </w:r>
      <w:proofErr w:type="gramEnd"/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авом проведения регионального 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мастерства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Russia</w:t>
      </w:r>
      <w:r w:rsidRPr="00DA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Поварское дело»;</w:t>
      </w:r>
    </w:p>
    <w:p w:rsidR="00E00685" w:rsidRDefault="008646EE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0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00685" w:rsidRPr="00FF7CB1">
        <w:rPr>
          <w:rFonts w:ascii="Times New Roman" w:hAnsi="Times New Roman" w:cs="Times New Roman"/>
          <w:sz w:val="28"/>
          <w:szCs w:val="28"/>
        </w:rPr>
        <w:t>Кесаева</w:t>
      </w:r>
      <w:proofErr w:type="spellEnd"/>
      <w:r w:rsidR="00E00685">
        <w:rPr>
          <w:rFonts w:ascii="Times New Roman" w:hAnsi="Times New Roman" w:cs="Times New Roman"/>
          <w:sz w:val="28"/>
          <w:szCs w:val="28"/>
        </w:rPr>
        <w:t xml:space="preserve"> </w:t>
      </w:r>
      <w:r w:rsidR="00E00685" w:rsidRPr="00FF7CB1">
        <w:rPr>
          <w:rFonts w:ascii="Times New Roman" w:hAnsi="Times New Roman" w:cs="Times New Roman"/>
          <w:sz w:val="28"/>
          <w:szCs w:val="28"/>
        </w:rPr>
        <w:t>З</w:t>
      </w:r>
      <w:r w:rsidR="00E00685">
        <w:rPr>
          <w:rFonts w:ascii="Times New Roman" w:hAnsi="Times New Roman" w:cs="Times New Roman"/>
          <w:sz w:val="28"/>
          <w:szCs w:val="28"/>
        </w:rPr>
        <w:t>.С., з</w:t>
      </w:r>
      <w:r w:rsidR="00E00685" w:rsidRPr="00FF7CB1">
        <w:rPr>
          <w:rFonts w:ascii="Times New Roman" w:hAnsi="Times New Roman" w:cs="Times New Roman"/>
          <w:sz w:val="28"/>
          <w:szCs w:val="28"/>
        </w:rPr>
        <w:t xml:space="preserve">аместитель директора по </w:t>
      </w:r>
      <w:r w:rsidR="00E00685">
        <w:rPr>
          <w:rFonts w:ascii="Times New Roman" w:hAnsi="Times New Roman" w:cs="Times New Roman"/>
          <w:sz w:val="28"/>
          <w:szCs w:val="28"/>
        </w:rPr>
        <w:t>учебно-производственной работе</w:t>
      </w:r>
      <w:r w:rsidR="00E00685" w:rsidRPr="00FF7CB1">
        <w:rPr>
          <w:rFonts w:ascii="Times New Roman" w:hAnsi="Times New Roman" w:cs="Times New Roman"/>
          <w:sz w:val="28"/>
          <w:szCs w:val="28"/>
        </w:rPr>
        <w:t>, преподаватель специальных дисциплин</w:t>
      </w:r>
      <w:r w:rsidR="00E00685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«Профессиональный лицей № 4», э</w:t>
      </w:r>
      <w:r w:rsidR="00E00685" w:rsidRPr="00FF7CB1">
        <w:rPr>
          <w:rFonts w:ascii="Times New Roman" w:hAnsi="Times New Roman" w:cs="Times New Roman"/>
          <w:sz w:val="28"/>
          <w:szCs w:val="28"/>
        </w:rPr>
        <w:t>кспе</w:t>
      </w:r>
      <w:proofErr w:type="gramStart"/>
      <w:r w:rsidR="00E00685" w:rsidRPr="00FF7CB1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="00E00685" w:rsidRPr="00FF7CB1">
        <w:rPr>
          <w:rFonts w:ascii="Times New Roman" w:hAnsi="Times New Roman" w:cs="Times New Roman"/>
          <w:sz w:val="28"/>
          <w:szCs w:val="28"/>
        </w:rPr>
        <w:t>авом проведения регионального чемпионата</w:t>
      </w:r>
      <w:r w:rsidR="00E006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0685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E00685">
        <w:rPr>
          <w:rFonts w:ascii="Times New Roman" w:hAnsi="Times New Roman" w:cs="Times New Roman"/>
          <w:sz w:val="28"/>
          <w:szCs w:val="28"/>
        </w:rPr>
        <w:t>»</w:t>
      </w:r>
      <w:r w:rsidR="00E00685" w:rsidRPr="00FF7CB1">
        <w:rPr>
          <w:rFonts w:ascii="Times New Roman" w:hAnsi="Times New Roman" w:cs="Times New Roman"/>
          <w:sz w:val="28"/>
          <w:szCs w:val="28"/>
        </w:rPr>
        <w:t xml:space="preserve"> по </w:t>
      </w:r>
      <w:r w:rsidR="00E00685" w:rsidRPr="00BA735E">
        <w:rPr>
          <w:rFonts w:ascii="Times New Roman" w:hAnsi="Times New Roman" w:cs="Times New Roman"/>
          <w:sz w:val="28"/>
          <w:szCs w:val="28"/>
        </w:rPr>
        <w:t>компетенции «Технология моды»;</w:t>
      </w:r>
    </w:p>
    <w:p w:rsidR="008646EE" w:rsidRDefault="008646EE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Михайлова Н.А.,</w:t>
      </w:r>
      <w:r w:rsidR="00983E7B" w:rsidRPr="00983E7B">
        <w:t xml:space="preserve"> </w:t>
      </w:r>
      <w:r w:rsidR="00983E7B" w:rsidRPr="00983E7B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общественных наук государственного бюджетного образовательного учреждения  </w:t>
      </w:r>
      <w:r w:rsidR="00983E7B" w:rsidRPr="00983E7B">
        <w:rPr>
          <w:rFonts w:ascii="Times New Roman" w:hAnsi="Times New Roman" w:cs="Times New Roman"/>
          <w:sz w:val="28"/>
          <w:szCs w:val="28"/>
        </w:rPr>
        <w:lastRenderedPageBreak/>
        <w:t>дополнительного профессионального образования «Северо-Осетинский республиканский институт повышения квалификации работников образования»</w:t>
      </w:r>
      <w:r w:rsidR="00983E7B">
        <w:rPr>
          <w:rFonts w:ascii="Times New Roman" w:hAnsi="Times New Roman" w:cs="Times New Roman"/>
          <w:sz w:val="28"/>
          <w:szCs w:val="28"/>
        </w:rPr>
        <w:t>, педагог-психолог.</w:t>
      </w:r>
    </w:p>
    <w:p w:rsidR="008646EE" w:rsidRDefault="008646EE" w:rsidP="00E00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</w:t>
      </w:r>
      <w:r w:rsidR="00F86D95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дошкольного и начального образования </w:t>
      </w:r>
      <w:r w:rsidR="00F86D95" w:rsidRPr="00F86D95">
        <w:rPr>
          <w:rFonts w:ascii="Times New Roman" w:hAnsi="Times New Roman" w:cs="Times New Roman"/>
          <w:sz w:val="28"/>
          <w:szCs w:val="28"/>
        </w:rPr>
        <w:t>государственного бюджетного образовательного учреждения  дополнительного профессионального образования «Северо-Осетинский республиканский институт повышения квалификации работников образования»</w:t>
      </w:r>
      <w:r w:rsidR="00F86D95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E00685" w:rsidRPr="005175D9" w:rsidRDefault="00E00685" w:rsidP="00E00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Темираев</w:t>
      </w:r>
      <w:proofErr w:type="spellEnd"/>
      <w:r w:rsidRPr="00DA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А.Т., </w:t>
      </w:r>
      <w:r w:rsidRPr="004E3B0F">
        <w:rPr>
          <w:rFonts w:ascii="Times New Roman" w:hAnsi="Times New Roman" w:cs="Times New Roman"/>
          <w:sz w:val="28"/>
          <w:szCs w:val="28"/>
          <w:bdr w:val="nil"/>
        </w:rPr>
        <w:t>старший преподаватель кафедры общественных наук</w:t>
      </w:r>
      <w:r>
        <w:rPr>
          <w:rFonts w:ascii="Times New Roman" w:hAnsi="Times New Roman" w:cs="Times New Roman"/>
          <w:sz w:val="28"/>
          <w:szCs w:val="28"/>
          <w:bdr w:val="nil"/>
        </w:rPr>
        <w:t xml:space="preserve"> </w:t>
      </w:r>
      <w:r w:rsidRPr="005E309D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бюджетного образовательного учреждения</w:t>
      </w:r>
      <w:r w:rsidRPr="00BA735E">
        <w:rPr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il"/>
        </w:rPr>
        <w:t xml:space="preserve"> дополнительного </w:t>
      </w:r>
      <w:r w:rsidRPr="005E309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  <w:bdr w:val="nil"/>
        </w:rPr>
        <w:t xml:space="preserve"> образования «Северо-Осетинский республиканский институт</w:t>
      </w:r>
      <w:r w:rsidRPr="005175D9">
        <w:rPr>
          <w:rFonts w:ascii="Times New Roman" w:hAnsi="Times New Roman" w:cs="Times New Roman"/>
          <w:sz w:val="28"/>
          <w:szCs w:val="28"/>
          <w:bdr w:val="nil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il"/>
        </w:rPr>
        <w:t>повышения квалификации работников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00685" w:rsidRPr="008646EE" w:rsidRDefault="00E00685" w:rsidP="008646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Туаева Л.М., преподаватель специальных дисциплин государственного бюджетного профессионального образовательного учреждения «Северо-Кавказский строительный техникум», э</w:t>
      </w:r>
      <w:r w:rsidRPr="00FF7CB1">
        <w:rPr>
          <w:rFonts w:ascii="Times New Roman" w:hAnsi="Times New Roman" w:cs="Times New Roman"/>
          <w:sz w:val="28"/>
          <w:szCs w:val="28"/>
        </w:rPr>
        <w:t>кспе</w:t>
      </w:r>
      <w:proofErr w:type="gramStart"/>
      <w:r w:rsidRPr="00FF7CB1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Pr="00FF7CB1">
        <w:rPr>
          <w:rFonts w:ascii="Times New Roman" w:hAnsi="Times New Roman" w:cs="Times New Roman"/>
          <w:sz w:val="28"/>
          <w:szCs w:val="28"/>
        </w:rPr>
        <w:t>авом проведения регионального чемпионата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F7CB1">
        <w:rPr>
          <w:rFonts w:ascii="Times New Roman" w:hAnsi="Times New Roman" w:cs="Times New Roman"/>
          <w:sz w:val="28"/>
          <w:szCs w:val="28"/>
        </w:rPr>
        <w:t xml:space="preserve"> по компетенции</w:t>
      </w:r>
      <w:r w:rsidRPr="00FF7CB1">
        <w:rPr>
          <w:rFonts w:ascii="Times New Roman" w:hAnsi="Times New Roman" w:cs="Times New Roman"/>
          <w:sz w:val="28"/>
          <w:szCs w:val="28"/>
          <w:bdr w:val="nil"/>
        </w:rPr>
        <w:t xml:space="preserve"> «</w:t>
      </w:r>
      <w:r>
        <w:rPr>
          <w:rFonts w:ascii="Times New Roman" w:hAnsi="Times New Roman" w:cs="Times New Roman"/>
          <w:sz w:val="28"/>
          <w:szCs w:val="28"/>
          <w:bdr w:val="nil"/>
        </w:rPr>
        <w:t>Кирпичная кладка</w:t>
      </w:r>
      <w:r w:rsidRPr="00FF7CB1">
        <w:rPr>
          <w:rFonts w:ascii="Times New Roman" w:hAnsi="Times New Roman" w:cs="Times New Roman"/>
          <w:sz w:val="28"/>
          <w:szCs w:val="28"/>
          <w:bdr w:val="nil"/>
        </w:rPr>
        <w:t>»</w:t>
      </w:r>
      <w:r w:rsidR="008646EE">
        <w:rPr>
          <w:rFonts w:ascii="Times New Roman" w:hAnsi="Times New Roman" w:cs="Times New Roman"/>
          <w:sz w:val="28"/>
          <w:szCs w:val="28"/>
          <w:bdr w:val="nil"/>
        </w:rPr>
        <w:t>.</w:t>
      </w:r>
    </w:p>
    <w:p w:rsidR="00E00685" w:rsidRPr="00BC34D3" w:rsidRDefault="00E00685" w:rsidP="00E00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C3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</w:t>
      </w: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E00685" w:rsidRDefault="00E00685" w:rsidP="00E00685">
      <w:pPr>
        <w:pStyle w:val="1"/>
        <w:spacing w:before="0" w:after="0" w:afterAutospacing="0"/>
        <w:ind w:left="4111"/>
        <w:jc w:val="center"/>
        <w:rPr>
          <w:b w:val="0"/>
          <w:sz w:val="24"/>
          <w:szCs w:val="24"/>
        </w:rPr>
      </w:pPr>
    </w:p>
    <w:p w:rsidR="005151A0" w:rsidRDefault="005151A0"/>
    <w:sectPr w:rsidR="005151A0" w:rsidSect="00E0068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EE" w:rsidRDefault="008646EE" w:rsidP="00E00685">
      <w:pPr>
        <w:spacing w:after="0" w:line="240" w:lineRule="auto"/>
      </w:pPr>
      <w:r>
        <w:separator/>
      </w:r>
    </w:p>
  </w:endnote>
  <w:endnote w:type="continuationSeparator" w:id="0">
    <w:p w:rsidR="008646EE" w:rsidRDefault="008646EE" w:rsidP="00E0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EE" w:rsidRDefault="008646EE" w:rsidP="00E00685">
      <w:pPr>
        <w:spacing w:after="0" w:line="240" w:lineRule="auto"/>
      </w:pPr>
      <w:r>
        <w:separator/>
      </w:r>
    </w:p>
  </w:footnote>
  <w:footnote w:type="continuationSeparator" w:id="0">
    <w:p w:rsidR="008646EE" w:rsidRDefault="008646EE" w:rsidP="00E0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953097"/>
      <w:docPartObj>
        <w:docPartGallery w:val="Page Numbers (Top of Page)"/>
        <w:docPartUnique/>
      </w:docPartObj>
    </w:sdtPr>
    <w:sdtEndPr/>
    <w:sdtContent>
      <w:p w:rsidR="008646EE" w:rsidRDefault="008646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95">
          <w:rPr>
            <w:noProof/>
          </w:rPr>
          <w:t>2</w:t>
        </w:r>
        <w:r>
          <w:fldChar w:fldCharType="end"/>
        </w:r>
      </w:p>
    </w:sdtContent>
  </w:sdt>
  <w:p w:rsidR="008646EE" w:rsidRDefault="008646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28"/>
    <w:rsid w:val="00442F28"/>
    <w:rsid w:val="005151A0"/>
    <w:rsid w:val="0059436F"/>
    <w:rsid w:val="008646EE"/>
    <w:rsid w:val="00983E7B"/>
    <w:rsid w:val="00A37C64"/>
    <w:rsid w:val="00DD7078"/>
    <w:rsid w:val="00E00685"/>
    <w:rsid w:val="00E81263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85"/>
  </w:style>
  <w:style w:type="paragraph" w:styleId="1">
    <w:name w:val="heading 1"/>
    <w:basedOn w:val="a"/>
    <w:link w:val="10"/>
    <w:uiPriority w:val="9"/>
    <w:qFormat/>
    <w:rsid w:val="00E00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0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685"/>
  </w:style>
  <w:style w:type="paragraph" w:styleId="a5">
    <w:name w:val="footer"/>
    <w:basedOn w:val="a"/>
    <w:link w:val="a6"/>
    <w:uiPriority w:val="99"/>
    <w:unhideWhenUsed/>
    <w:rsid w:val="00E0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85"/>
  </w:style>
  <w:style w:type="paragraph" w:styleId="1">
    <w:name w:val="heading 1"/>
    <w:basedOn w:val="a"/>
    <w:link w:val="10"/>
    <w:uiPriority w:val="9"/>
    <w:qFormat/>
    <w:rsid w:val="00E00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0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685"/>
  </w:style>
  <w:style w:type="paragraph" w:styleId="a5">
    <w:name w:val="footer"/>
    <w:basedOn w:val="a"/>
    <w:link w:val="a6"/>
    <w:uiPriority w:val="99"/>
    <w:unhideWhenUsed/>
    <w:rsid w:val="00E0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Гагиева Ирина Георгиевна</dc:creator>
  <cp:lastModifiedBy>Гагиева Ирина Георгиевна</cp:lastModifiedBy>
  <cp:revision>6</cp:revision>
  <cp:lastPrinted>2021-03-17T11:13:00Z</cp:lastPrinted>
  <dcterms:created xsi:type="dcterms:W3CDTF">2021-03-17T11:30:00Z</dcterms:created>
  <dcterms:modified xsi:type="dcterms:W3CDTF">2021-03-18T09:21:00Z</dcterms:modified>
</cp:coreProperties>
</file>