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C4" w:rsidRDefault="005906C4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906C4">
        <w:rPr>
          <w:bCs/>
          <w:color w:val="000000"/>
          <w:sz w:val="28"/>
          <w:szCs w:val="28"/>
        </w:rPr>
        <w:t>Особое внимание при изучении русской литературы уделяется вопросам изучения произведений осетинской литературы</w:t>
      </w:r>
      <w:proofErr w:type="gramStart"/>
      <w:r w:rsidRPr="005906C4"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Интересны детские переводы с подстрочников</w:t>
      </w:r>
      <w:r w:rsidR="00491120">
        <w:rPr>
          <w:bCs/>
          <w:color w:val="000000"/>
          <w:sz w:val="28"/>
          <w:szCs w:val="28"/>
        </w:rPr>
        <w:t xml:space="preserve"> осетинских поэтов</w:t>
      </w:r>
      <w:proofErr w:type="gramStart"/>
      <w:r w:rsidR="00491120">
        <w:rPr>
          <w:bCs/>
          <w:color w:val="000000"/>
          <w:sz w:val="28"/>
          <w:szCs w:val="28"/>
        </w:rPr>
        <w:t>.</w:t>
      </w:r>
      <w:proofErr w:type="gramEnd"/>
      <w:r w:rsidR="00491120">
        <w:rPr>
          <w:bCs/>
          <w:color w:val="000000"/>
          <w:sz w:val="28"/>
          <w:szCs w:val="28"/>
        </w:rPr>
        <w:t xml:space="preserve"> Самобытность осетинской тематики, особенная образность и </w:t>
      </w:r>
      <w:proofErr w:type="spellStart"/>
      <w:r w:rsidR="00491120">
        <w:rPr>
          <w:bCs/>
          <w:color w:val="000000"/>
          <w:sz w:val="28"/>
          <w:szCs w:val="28"/>
        </w:rPr>
        <w:t>идиоматичность</w:t>
      </w:r>
      <w:proofErr w:type="spellEnd"/>
      <w:r w:rsidR="00491120">
        <w:rPr>
          <w:bCs/>
          <w:color w:val="000000"/>
          <w:sz w:val="28"/>
          <w:szCs w:val="28"/>
        </w:rPr>
        <w:t xml:space="preserve"> словесных конструкций находят свое отражение в безыскусных детских текстах, а умелая рука учителя русского языка и литературы МБОУ СОШ №27 </w:t>
      </w:r>
      <w:proofErr w:type="spellStart"/>
      <w:r w:rsidR="00491120">
        <w:rPr>
          <w:bCs/>
          <w:color w:val="000000"/>
          <w:sz w:val="28"/>
          <w:szCs w:val="28"/>
        </w:rPr>
        <w:t>г</w:t>
      </w:r>
      <w:proofErr w:type="gramStart"/>
      <w:r w:rsidR="00491120">
        <w:rPr>
          <w:bCs/>
          <w:color w:val="000000"/>
          <w:sz w:val="28"/>
          <w:szCs w:val="28"/>
        </w:rPr>
        <w:t>.В</w:t>
      </w:r>
      <w:proofErr w:type="gramEnd"/>
      <w:r w:rsidR="00491120">
        <w:rPr>
          <w:bCs/>
          <w:color w:val="000000"/>
          <w:sz w:val="28"/>
          <w:szCs w:val="28"/>
        </w:rPr>
        <w:t>ладикавказа</w:t>
      </w:r>
      <w:proofErr w:type="spellEnd"/>
      <w:r w:rsidR="00491120">
        <w:rPr>
          <w:bCs/>
          <w:color w:val="000000"/>
          <w:sz w:val="28"/>
          <w:szCs w:val="28"/>
        </w:rPr>
        <w:t xml:space="preserve"> Нели Николаевны </w:t>
      </w:r>
      <w:proofErr w:type="spellStart"/>
      <w:r w:rsidR="00491120">
        <w:rPr>
          <w:bCs/>
          <w:color w:val="000000"/>
          <w:sz w:val="28"/>
          <w:szCs w:val="28"/>
        </w:rPr>
        <w:t>Булацевой</w:t>
      </w:r>
      <w:proofErr w:type="spellEnd"/>
      <w:r w:rsidR="00491120">
        <w:rPr>
          <w:bCs/>
          <w:color w:val="000000"/>
          <w:sz w:val="28"/>
          <w:szCs w:val="28"/>
        </w:rPr>
        <w:t xml:space="preserve"> помогают ребятам при работе с текстами осетинских авторов формировать национальную идентичность наряду с навыками литературного анализа и перевода. Представленный материал рекомендован учителям русского языка </w:t>
      </w:r>
      <w:r w:rsidR="00200F34">
        <w:rPr>
          <w:bCs/>
          <w:color w:val="000000"/>
          <w:sz w:val="28"/>
          <w:szCs w:val="28"/>
        </w:rPr>
        <w:t>и</w:t>
      </w:r>
      <w:bookmarkStart w:id="0" w:name="_GoBack"/>
      <w:bookmarkEnd w:id="0"/>
      <w:r w:rsidR="00491120">
        <w:rPr>
          <w:bCs/>
          <w:color w:val="000000"/>
          <w:sz w:val="28"/>
          <w:szCs w:val="28"/>
        </w:rPr>
        <w:t xml:space="preserve"> литературы образовательных организаций Республики Северная </w:t>
      </w:r>
      <w:proofErr w:type="spellStart"/>
      <w:r w:rsidR="00491120">
        <w:rPr>
          <w:bCs/>
          <w:color w:val="000000"/>
          <w:sz w:val="28"/>
          <w:szCs w:val="28"/>
        </w:rPr>
        <w:t>Осетя</w:t>
      </w:r>
      <w:proofErr w:type="spellEnd"/>
      <w:r w:rsidR="00491120">
        <w:rPr>
          <w:bCs/>
          <w:color w:val="000000"/>
          <w:sz w:val="28"/>
          <w:szCs w:val="28"/>
        </w:rPr>
        <w:t>-Алания как основа для моделирования уроков литературы в 11 классе.</w:t>
      </w:r>
    </w:p>
    <w:p w:rsidR="00491120" w:rsidRPr="005906C4" w:rsidRDefault="00491120" w:rsidP="00491120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Ст</w:t>
      </w:r>
      <w:proofErr w:type="gramStart"/>
      <w:r>
        <w:rPr>
          <w:bCs/>
          <w:color w:val="000000"/>
          <w:sz w:val="28"/>
          <w:szCs w:val="28"/>
        </w:rPr>
        <w:t>.п</w:t>
      </w:r>
      <w:proofErr w:type="gramEnd"/>
      <w:r>
        <w:rPr>
          <w:bCs/>
          <w:color w:val="000000"/>
          <w:sz w:val="28"/>
          <w:szCs w:val="28"/>
        </w:rPr>
        <w:t>реподаватель</w:t>
      </w:r>
      <w:proofErr w:type="spellEnd"/>
      <w:r>
        <w:rPr>
          <w:bCs/>
          <w:color w:val="000000"/>
          <w:sz w:val="28"/>
          <w:szCs w:val="28"/>
        </w:rPr>
        <w:t xml:space="preserve"> кафедры гуманитарных наук СОРИПКРО </w:t>
      </w:r>
      <w:proofErr w:type="spellStart"/>
      <w:r>
        <w:rPr>
          <w:bCs/>
          <w:color w:val="000000"/>
          <w:sz w:val="28"/>
          <w:szCs w:val="28"/>
        </w:rPr>
        <w:t>Л.Р.Дзахоева</w:t>
      </w:r>
      <w:proofErr w:type="spellEnd"/>
    </w:p>
    <w:p w:rsidR="005906C4" w:rsidRDefault="005906C4" w:rsidP="00D124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35394" w:rsidRPr="005906C4" w:rsidRDefault="00DE1603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5906C4">
        <w:rPr>
          <w:b/>
          <w:bCs/>
          <w:color w:val="000000"/>
          <w:sz w:val="28"/>
          <w:szCs w:val="28"/>
        </w:rPr>
        <w:t xml:space="preserve">Использование поэтического перевода на уроках </w:t>
      </w:r>
      <w:r w:rsidR="00A35394" w:rsidRPr="005906C4">
        <w:rPr>
          <w:b/>
          <w:bCs/>
          <w:color w:val="000000"/>
          <w:sz w:val="28"/>
          <w:szCs w:val="28"/>
        </w:rPr>
        <w:t>литературы</w:t>
      </w:r>
    </w:p>
    <w:p w:rsidR="005906C4" w:rsidRPr="005906C4" w:rsidRDefault="005906C4" w:rsidP="005906C4">
      <w:pPr>
        <w:tabs>
          <w:tab w:val="left" w:pos="675"/>
          <w:tab w:val="center" w:pos="4857"/>
          <w:tab w:val="right" w:pos="9355"/>
        </w:tabs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</w:t>
      </w:r>
      <w:r w:rsidR="009F4B6C"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ель русского языка и литературы</w:t>
      </w:r>
    </w:p>
    <w:p w:rsidR="005906C4" w:rsidRPr="005906C4" w:rsidRDefault="009F4B6C" w:rsidP="005906C4">
      <w:pPr>
        <w:tabs>
          <w:tab w:val="left" w:pos="675"/>
          <w:tab w:val="center" w:pos="4857"/>
          <w:tab w:val="right" w:pos="9355"/>
        </w:tabs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МБОУ СОШ №27 </w:t>
      </w:r>
      <w:proofErr w:type="spellStart"/>
      <w:r w:rsid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</w:t>
      </w:r>
      <w:proofErr w:type="gramStart"/>
      <w:r w:rsid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.В</w:t>
      </w:r>
      <w:proofErr w:type="gramEnd"/>
      <w:r w:rsid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ладикавказа</w:t>
      </w:r>
      <w:proofErr w:type="spellEnd"/>
    </w:p>
    <w:p w:rsidR="009F4B6C" w:rsidRPr="005906C4" w:rsidRDefault="009F4B6C" w:rsidP="005906C4">
      <w:pPr>
        <w:tabs>
          <w:tab w:val="left" w:pos="675"/>
          <w:tab w:val="center" w:pos="4857"/>
          <w:tab w:val="right" w:pos="9355"/>
        </w:tabs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Булацева</w:t>
      </w:r>
      <w:proofErr w:type="spellEnd"/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Неля Николаевна</w:t>
      </w:r>
    </w:p>
    <w:p w:rsidR="009F4B6C" w:rsidRPr="005906C4" w:rsidRDefault="009F4B6C" w:rsidP="005906C4">
      <w:pPr>
        <w:tabs>
          <w:tab w:val="left" w:pos="675"/>
          <w:tab w:val="center" w:pos="4857"/>
          <w:tab w:val="right" w:pos="9355"/>
        </w:tabs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</w:p>
    <w:p w:rsidR="00D124AB" w:rsidRPr="005906C4" w:rsidRDefault="009F4B6C" w:rsidP="005906C4">
      <w:pPr>
        <w:tabs>
          <w:tab w:val="center" w:pos="4857"/>
          <w:tab w:val="right" w:pos="9355"/>
        </w:tabs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 w:rsidR="00D124AB"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Хорошо, что с чужим языком ты знаком,</w:t>
      </w:r>
    </w:p>
    <w:p w:rsidR="00D124AB" w:rsidRPr="005906C4" w:rsidRDefault="00D124AB" w:rsidP="005906C4">
      <w:pPr>
        <w:spacing w:after="0" w:line="240" w:lineRule="auto"/>
        <w:ind w:left="360" w:firstLine="709"/>
        <w:jc w:val="righ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Но не будь во вражде</w:t>
      </w:r>
      <w:r w:rsidR="005906C4" w:rsidRPr="005906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со своим языком</w:t>
      </w:r>
    </w:p>
    <w:p w:rsidR="005906C4" w:rsidRPr="005906C4" w:rsidRDefault="005906C4" w:rsidP="005906C4">
      <w:pPr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120" w:rsidRDefault="00D124AB" w:rsidP="00491120">
      <w:pPr>
        <w:pStyle w:val="a4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С.Я. Маршак </w:t>
      </w:r>
    </w:p>
    <w:p w:rsidR="00D124AB" w:rsidRPr="005906C4" w:rsidRDefault="00D124AB" w:rsidP="00491120">
      <w:pPr>
        <w:pStyle w:val="a4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906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«Лирические эпиграммы. Переводчику»</w:t>
      </w:r>
    </w:p>
    <w:p w:rsidR="00D124AB" w:rsidRPr="005906C4" w:rsidRDefault="00D124AB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D124AB" w:rsidRPr="005906C4" w:rsidRDefault="00D124AB" w:rsidP="005906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5906C4">
        <w:rPr>
          <w:bCs/>
          <w:color w:val="000000"/>
          <w:sz w:val="28"/>
          <w:szCs w:val="28"/>
        </w:rPr>
        <w:t>Поэтический перевод в старших классах я</w:t>
      </w:r>
      <w:r w:rsidR="00A35394" w:rsidRPr="005906C4">
        <w:rPr>
          <w:bCs/>
          <w:color w:val="000000"/>
          <w:sz w:val="28"/>
          <w:szCs w:val="28"/>
        </w:rPr>
        <w:t xml:space="preserve">вляется </w:t>
      </w:r>
      <w:r w:rsidR="00A35394" w:rsidRPr="005906C4">
        <w:rPr>
          <w:color w:val="000000"/>
          <w:sz w:val="28"/>
          <w:szCs w:val="28"/>
        </w:rPr>
        <w:t>о</w:t>
      </w:r>
      <w:r w:rsidR="00DE1603" w:rsidRPr="005906C4">
        <w:rPr>
          <w:color w:val="000000"/>
          <w:sz w:val="28"/>
          <w:szCs w:val="28"/>
        </w:rPr>
        <w:t xml:space="preserve">дним из эффективных приемов в </w:t>
      </w:r>
      <w:proofErr w:type="gramStart"/>
      <w:r w:rsidR="00DE1603" w:rsidRPr="005906C4">
        <w:rPr>
          <w:color w:val="000000"/>
          <w:sz w:val="28"/>
          <w:szCs w:val="28"/>
        </w:rPr>
        <w:t>обучении</w:t>
      </w:r>
      <w:proofErr w:type="gramEnd"/>
      <w:r w:rsidR="00DE1603" w:rsidRPr="005906C4">
        <w:rPr>
          <w:color w:val="000000"/>
          <w:sz w:val="28"/>
          <w:szCs w:val="28"/>
        </w:rPr>
        <w:t xml:space="preserve"> </w:t>
      </w:r>
      <w:r w:rsidR="00A35394" w:rsidRPr="005906C4">
        <w:rPr>
          <w:color w:val="000000"/>
          <w:sz w:val="28"/>
          <w:szCs w:val="28"/>
        </w:rPr>
        <w:t>как русскому языку, так и литератур</w:t>
      </w:r>
      <w:r w:rsidR="005906C4" w:rsidRPr="005906C4">
        <w:rPr>
          <w:color w:val="000000"/>
          <w:sz w:val="28"/>
          <w:szCs w:val="28"/>
        </w:rPr>
        <w:t>е</w:t>
      </w:r>
      <w:r w:rsidR="00A35394" w:rsidRPr="005906C4">
        <w:rPr>
          <w:color w:val="000000"/>
          <w:sz w:val="28"/>
          <w:szCs w:val="28"/>
        </w:rPr>
        <w:t>. Этот вид работы способствует развитию интереса к предмету</w:t>
      </w:r>
      <w:r w:rsidR="00DE1603" w:rsidRPr="005906C4">
        <w:rPr>
          <w:color w:val="000000"/>
          <w:sz w:val="28"/>
          <w:szCs w:val="28"/>
        </w:rPr>
        <w:t>. Стихи обогащают духовный мир</w:t>
      </w:r>
      <w:r w:rsidRPr="005906C4">
        <w:rPr>
          <w:color w:val="000000"/>
          <w:sz w:val="28"/>
          <w:szCs w:val="28"/>
        </w:rPr>
        <w:t xml:space="preserve"> ребенка</w:t>
      </w:r>
      <w:r w:rsidR="00DE1603" w:rsidRPr="005906C4">
        <w:rPr>
          <w:color w:val="000000"/>
          <w:sz w:val="28"/>
          <w:szCs w:val="28"/>
        </w:rPr>
        <w:t xml:space="preserve">, учат видеть красоту человека и природы, развивают чуткость к поэтическому слову, радуют </w:t>
      </w:r>
      <w:r w:rsidR="00A1799D" w:rsidRPr="005906C4">
        <w:rPr>
          <w:color w:val="000000"/>
          <w:sz w:val="28"/>
          <w:szCs w:val="28"/>
        </w:rPr>
        <w:t xml:space="preserve">и изумляют музыкальностью языка. Поэзия обладает </w:t>
      </w:r>
      <w:r w:rsidR="00DE1603" w:rsidRPr="005906C4">
        <w:rPr>
          <w:color w:val="000000"/>
          <w:sz w:val="28"/>
          <w:szCs w:val="28"/>
        </w:rPr>
        <w:t>огромным потенциалом эмоционального воздействия</w:t>
      </w:r>
      <w:r w:rsidR="00A1799D" w:rsidRPr="005906C4">
        <w:rPr>
          <w:color w:val="000000"/>
          <w:sz w:val="28"/>
          <w:szCs w:val="28"/>
        </w:rPr>
        <w:t xml:space="preserve">, заставляет </w:t>
      </w:r>
      <w:r w:rsidR="00DE1603" w:rsidRPr="005906C4">
        <w:rPr>
          <w:color w:val="000000"/>
          <w:sz w:val="28"/>
          <w:szCs w:val="28"/>
        </w:rPr>
        <w:t xml:space="preserve">интенсивно работать творческое воображение. </w:t>
      </w:r>
      <w:r w:rsidR="005966FA" w:rsidRPr="005906C4">
        <w:rPr>
          <w:color w:val="000000"/>
          <w:sz w:val="28"/>
          <w:szCs w:val="28"/>
        </w:rPr>
        <w:t>П</w:t>
      </w:r>
      <w:r w:rsidR="005906C4" w:rsidRPr="005906C4">
        <w:rPr>
          <w:color w:val="000000"/>
          <w:sz w:val="28"/>
          <w:szCs w:val="28"/>
        </w:rPr>
        <w:t>е</w:t>
      </w:r>
      <w:r w:rsidR="005966FA" w:rsidRPr="005906C4">
        <w:rPr>
          <w:color w:val="000000"/>
          <w:sz w:val="28"/>
          <w:szCs w:val="28"/>
        </w:rPr>
        <w:t>ревод</w:t>
      </w:r>
      <w:r w:rsidR="00DE1603" w:rsidRPr="005906C4">
        <w:rPr>
          <w:color w:val="000000"/>
          <w:sz w:val="28"/>
          <w:szCs w:val="28"/>
        </w:rPr>
        <w:t xml:space="preserve"> поэтических текстов </w:t>
      </w:r>
      <w:r w:rsidR="005966FA" w:rsidRPr="005906C4">
        <w:rPr>
          <w:color w:val="000000"/>
          <w:sz w:val="28"/>
          <w:szCs w:val="28"/>
        </w:rPr>
        <w:t>с родного языка</w:t>
      </w:r>
      <w:r w:rsidR="00DE1603" w:rsidRPr="005906C4">
        <w:rPr>
          <w:color w:val="000000"/>
          <w:sz w:val="28"/>
          <w:szCs w:val="28"/>
        </w:rPr>
        <w:t xml:space="preserve"> </w:t>
      </w:r>
      <w:r w:rsidR="005966FA" w:rsidRPr="005906C4">
        <w:rPr>
          <w:color w:val="000000"/>
          <w:sz w:val="28"/>
          <w:szCs w:val="28"/>
        </w:rPr>
        <w:t xml:space="preserve">на русский </w:t>
      </w:r>
      <w:r w:rsidR="00DE1603" w:rsidRPr="005906C4">
        <w:rPr>
          <w:color w:val="000000"/>
          <w:sz w:val="28"/>
          <w:szCs w:val="28"/>
        </w:rPr>
        <w:t xml:space="preserve">является весьма </w:t>
      </w:r>
      <w:r w:rsidR="00A1799D" w:rsidRPr="005906C4">
        <w:rPr>
          <w:color w:val="000000"/>
          <w:sz w:val="28"/>
          <w:szCs w:val="28"/>
        </w:rPr>
        <w:t>интересной формой работы</w:t>
      </w:r>
      <w:r w:rsidR="005966FA" w:rsidRPr="005906C4">
        <w:rPr>
          <w:color w:val="000000"/>
          <w:sz w:val="28"/>
          <w:szCs w:val="28"/>
        </w:rPr>
        <w:t xml:space="preserve"> на любом этапе изучения </w:t>
      </w:r>
      <w:r w:rsidR="00A35394" w:rsidRPr="005906C4">
        <w:rPr>
          <w:color w:val="000000"/>
          <w:sz w:val="28"/>
          <w:szCs w:val="28"/>
        </w:rPr>
        <w:t>литературы. Во-первых, материал, предлагаемый для перевода,</w:t>
      </w:r>
      <w:r w:rsidR="00DE1603" w:rsidRPr="005906C4">
        <w:rPr>
          <w:color w:val="000000"/>
          <w:sz w:val="28"/>
          <w:szCs w:val="28"/>
        </w:rPr>
        <w:t xml:space="preserve"> стимулирует образное мышление и формирует хороший вкус. В</w:t>
      </w:r>
      <w:r w:rsidR="00A35394" w:rsidRPr="005906C4">
        <w:rPr>
          <w:color w:val="000000"/>
          <w:sz w:val="28"/>
          <w:szCs w:val="28"/>
        </w:rPr>
        <w:t>о</w:t>
      </w:r>
      <w:r w:rsidR="00DE1603" w:rsidRPr="005906C4">
        <w:rPr>
          <w:color w:val="000000"/>
          <w:sz w:val="28"/>
          <w:szCs w:val="28"/>
        </w:rPr>
        <w:t>-</w:t>
      </w:r>
      <w:r w:rsidR="00A35394" w:rsidRPr="005906C4">
        <w:rPr>
          <w:color w:val="000000"/>
          <w:sz w:val="28"/>
          <w:szCs w:val="28"/>
        </w:rPr>
        <w:t>вторых</w:t>
      </w:r>
      <w:r w:rsidR="00DE1603" w:rsidRPr="005906C4">
        <w:rPr>
          <w:color w:val="000000"/>
          <w:sz w:val="28"/>
          <w:szCs w:val="28"/>
        </w:rPr>
        <w:t xml:space="preserve">, </w:t>
      </w:r>
      <w:r w:rsidR="00A35394" w:rsidRPr="005906C4">
        <w:rPr>
          <w:color w:val="000000"/>
          <w:sz w:val="28"/>
          <w:szCs w:val="28"/>
        </w:rPr>
        <w:t xml:space="preserve">национальная </w:t>
      </w:r>
      <w:r w:rsidR="00DE1603" w:rsidRPr="005906C4">
        <w:rPr>
          <w:color w:val="000000"/>
          <w:sz w:val="28"/>
          <w:szCs w:val="28"/>
        </w:rPr>
        <w:t xml:space="preserve">поэзия на уроках </w:t>
      </w:r>
      <w:r w:rsidR="00A35394" w:rsidRPr="005906C4">
        <w:rPr>
          <w:color w:val="000000"/>
          <w:sz w:val="28"/>
          <w:szCs w:val="28"/>
        </w:rPr>
        <w:t>литературы</w:t>
      </w:r>
      <w:r w:rsidR="00DE1603" w:rsidRPr="005906C4">
        <w:rPr>
          <w:color w:val="000000"/>
          <w:sz w:val="28"/>
          <w:szCs w:val="28"/>
        </w:rPr>
        <w:t xml:space="preserve"> дает толчок</w:t>
      </w:r>
      <w:r w:rsidR="00A35394" w:rsidRPr="005906C4">
        <w:rPr>
          <w:color w:val="000000"/>
          <w:sz w:val="28"/>
          <w:szCs w:val="28"/>
        </w:rPr>
        <w:t xml:space="preserve"> не только</w:t>
      </w:r>
      <w:r w:rsidR="00DE1603" w:rsidRPr="005906C4">
        <w:rPr>
          <w:color w:val="000000"/>
          <w:sz w:val="28"/>
          <w:szCs w:val="28"/>
        </w:rPr>
        <w:t xml:space="preserve"> к творческой деятельности, </w:t>
      </w:r>
      <w:r w:rsidR="00A35394" w:rsidRPr="005906C4">
        <w:rPr>
          <w:color w:val="000000"/>
          <w:sz w:val="28"/>
          <w:szCs w:val="28"/>
        </w:rPr>
        <w:t xml:space="preserve">но и </w:t>
      </w:r>
      <w:r w:rsidR="00DE1603" w:rsidRPr="005906C4">
        <w:rPr>
          <w:color w:val="000000"/>
          <w:sz w:val="28"/>
          <w:szCs w:val="28"/>
        </w:rPr>
        <w:t xml:space="preserve">воздействует на эмоциональную и мотивационную сферу личности. Таким образом, использование поэтического текста </w:t>
      </w:r>
      <w:r w:rsidR="00A35394" w:rsidRPr="005906C4">
        <w:rPr>
          <w:color w:val="000000"/>
          <w:sz w:val="28"/>
          <w:szCs w:val="28"/>
        </w:rPr>
        <w:t xml:space="preserve">на родном языке </w:t>
      </w:r>
      <w:r w:rsidR="00DE1603" w:rsidRPr="005906C4">
        <w:rPr>
          <w:color w:val="000000"/>
          <w:sz w:val="28"/>
          <w:szCs w:val="28"/>
        </w:rPr>
        <w:t xml:space="preserve">при изучении </w:t>
      </w:r>
      <w:r w:rsidR="00A35394" w:rsidRPr="005906C4">
        <w:rPr>
          <w:color w:val="000000"/>
          <w:sz w:val="28"/>
          <w:szCs w:val="28"/>
        </w:rPr>
        <w:t>литературы</w:t>
      </w:r>
      <w:r w:rsidR="00DE1603" w:rsidRPr="005906C4">
        <w:rPr>
          <w:color w:val="000000"/>
          <w:sz w:val="28"/>
          <w:szCs w:val="28"/>
        </w:rPr>
        <w:t xml:space="preserve"> является эффективным средством усвоения языкового материала</w:t>
      </w:r>
      <w:r w:rsidR="005906C4" w:rsidRPr="005906C4">
        <w:rPr>
          <w:color w:val="000000"/>
          <w:sz w:val="28"/>
          <w:szCs w:val="28"/>
        </w:rPr>
        <w:t>,</w:t>
      </w:r>
      <w:r w:rsidR="00DE1603" w:rsidRPr="005906C4">
        <w:rPr>
          <w:color w:val="000000"/>
          <w:sz w:val="28"/>
          <w:szCs w:val="28"/>
        </w:rPr>
        <w:t xml:space="preserve"> и такая форма работы интересна как детям, так и </w:t>
      </w:r>
      <w:r w:rsidR="00DE1603" w:rsidRPr="005906C4">
        <w:rPr>
          <w:color w:val="000000"/>
          <w:sz w:val="28"/>
          <w:szCs w:val="28"/>
        </w:rPr>
        <w:lastRenderedPageBreak/>
        <w:t xml:space="preserve">взрослым. На своих занятиях </w:t>
      </w:r>
      <w:r w:rsidRPr="005906C4">
        <w:rPr>
          <w:color w:val="000000"/>
          <w:sz w:val="28"/>
          <w:szCs w:val="28"/>
        </w:rPr>
        <w:t xml:space="preserve">я </w:t>
      </w:r>
      <w:r w:rsidR="00DE1603" w:rsidRPr="005906C4">
        <w:rPr>
          <w:color w:val="000000"/>
          <w:sz w:val="28"/>
          <w:szCs w:val="28"/>
        </w:rPr>
        <w:t>часто применяю такую форму работы с поэзией</w:t>
      </w:r>
      <w:r w:rsidRPr="005906C4">
        <w:rPr>
          <w:color w:val="000000"/>
          <w:sz w:val="28"/>
          <w:szCs w:val="28"/>
        </w:rPr>
        <w:t>,</w:t>
      </w:r>
      <w:r w:rsidR="00DE1603" w:rsidRPr="005906C4">
        <w:rPr>
          <w:color w:val="000000"/>
          <w:sz w:val="28"/>
          <w:szCs w:val="28"/>
        </w:rPr>
        <w:t xml:space="preserve"> как поэтический перевод</w:t>
      </w:r>
      <w:r w:rsidR="00A1799D" w:rsidRPr="005906C4">
        <w:rPr>
          <w:color w:val="000000"/>
          <w:sz w:val="28"/>
          <w:szCs w:val="28"/>
        </w:rPr>
        <w:t xml:space="preserve">. </w:t>
      </w:r>
      <w:r w:rsidRPr="005906C4">
        <w:rPr>
          <w:color w:val="000000"/>
          <w:sz w:val="28"/>
          <w:szCs w:val="28"/>
        </w:rPr>
        <w:t>П</w:t>
      </w:r>
      <w:r w:rsidR="00DE1603" w:rsidRPr="005906C4">
        <w:rPr>
          <w:color w:val="000000"/>
          <w:sz w:val="28"/>
          <w:szCs w:val="28"/>
        </w:rPr>
        <w:t>ереводческие опыты</w:t>
      </w:r>
      <w:r w:rsidRPr="005906C4">
        <w:rPr>
          <w:color w:val="000000"/>
          <w:sz w:val="28"/>
          <w:szCs w:val="28"/>
        </w:rPr>
        <w:t xml:space="preserve"> учеников</w:t>
      </w:r>
      <w:r w:rsidR="00DE1603" w:rsidRPr="005906C4">
        <w:rPr>
          <w:color w:val="000000"/>
          <w:sz w:val="28"/>
          <w:szCs w:val="28"/>
        </w:rPr>
        <w:t xml:space="preserve">, даже слабые, неудачные, становятся школой воспитания поэтического слуха, позволяют постигать тайны родного и </w:t>
      </w:r>
      <w:r w:rsidR="00A1799D" w:rsidRPr="005906C4">
        <w:rPr>
          <w:color w:val="000000"/>
          <w:sz w:val="28"/>
          <w:szCs w:val="28"/>
        </w:rPr>
        <w:t>русского</w:t>
      </w:r>
      <w:r w:rsidR="00DE1603" w:rsidRPr="005906C4">
        <w:rPr>
          <w:color w:val="000000"/>
          <w:sz w:val="28"/>
          <w:szCs w:val="28"/>
        </w:rPr>
        <w:t xml:space="preserve"> языков. Главным является осознание своих ошибок, стремление к совершенству, несмотря на то, что достичь его многим из них оказывается не под силу. Поэтому особенную радость доставляет выполнение школьниками </w:t>
      </w:r>
      <w:r w:rsidRPr="005906C4">
        <w:rPr>
          <w:color w:val="000000"/>
          <w:sz w:val="28"/>
          <w:szCs w:val="28"/>
        </w:rPr>
        <w:t>по-настоящему хороших переводов</w:t>
      </w:r>
      <w:r w:rsidR="00DE1603" w:rsidRPr="005906C4">
        <w:rPr>
          <w:color w:val="000000"/>
          <w:sz w:val="28"/>
          <w:szCs w:val="28"/>
        </w:rPr>
        <w:t xml:space="preserve">. </w:t>
      </w:r>
      <w:r w:rsidRPr="005906C4">
        <w:rPr>
          <w:color w:val="000000"/>
          <w:sz w:val="28"/>
          <w:szCs w:val="28"/>
        </w:rPr>
        <w:t>Хороший перевод может состояться только тогда, когда исполнитель готов выступить соавтором, дать свое уникальное прочтение.</w:t>
      </w:r>
    </w:p>
    <w:p w:rsidR="005966FA" w:rsidRPr="005906C4" w:rsidRDefault="00D124AB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906C4">
        <w:rPr>
          <w:color w:val="000000"/>
          <w:sz w:val="28"/>
          <w:szCs w:val="28"/>
        </w:rPr>
        <w:t xml:space="preserve">В 11 классе я предлагаю сделать переводы некоторых сонетов осетинского поэта </w:t>
      </w:r>
      <w:proofErr w:type="spellStart"/>
      <w:r w:rsidRPr="005906C4">
        <w:rPr>
          <w:color w:val="000000"/>
          <w:sz w:val="28"/>
          <w:szCs w:val="28"/>
        </w:rPr>
        <w:t>Алихана</w:t>
      </w:r>
      <w:proofErr w:type="spellEnd"/>
      <w:r w:rsidRPr="005906C4">
        <w:rPr>
          <w:color w:val="000000"/>
          <w:sz w:val="28"/>
          <w:szCs w:val="28"/>
        </w:rPr>
        <w:t xml:space="preserve"> </w:t>
      </w:r>
      <w:proofErr w:type="spellStart"/>
      <w:r w:rsidRPr="005906C4">
        <w:rPr>
          <w:color w:val="000000"/>
          <w:sz w:val="28"/>
          <w:szCs w:val="28"/>
        </w:rPr>
        <w:t>Токаева</w:t>
      </w:r>
      <w:proofErr w:type="spellEnd"/>
      <w:r w:rsidR="005966FA" w:rsidRPr="005906C4">
        <w:rPr>
          <w:color w:val="000000"/>
          <w:sz w:val="28"/>
          <w:szCs w:val="28"/>
        </w:rPr>
        <w:t xml:space="preserve">. </w:t>
      </w:r>
      <w:r w:rsidR="00D419BB" w:rsidRPr="005906C4">
        <w:rPr>
          <w:color w:val="000000"/>
          <w:sz w:val="28"/>
          <w:szCs w:val="28"/>
          <w:shd w:val="clear" w:color="auto" w:fill="FFFFFF"/>
        </w:rPr>
        <w:t xml:space="preserve">Размышляя о творческой судьбе </w:t>
      </w:r>
      <w:proofErr w:type="spellStart"/>
      <w:r w:rsidR="00D419BB" w:rsidRPr="005906C4">
        <w:rPr>
          <w:color w:val="000000"/>
          <w:sz w:val="28"/>
          <w:szCs w:val="28"/>
          <w:shd w:val="clear" w:color="auto" w:fill="FFFFFF"/>
        </w:rPr>
        <w:t>Алихана</w:t>
      </w:r>
      <w:proofErr w:type="spellEnd"/>
      <w:r w:rsidR="00D419BB" w:rsidRPr="005906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9BB" w:rsidRPr="005906C4">
        <w:rPr>
          <w:color w:val="000000"/>
          <w:sz w:val="28"/>
          <w:szCs w:val="28"/>
          <w:shd w:val="clear" w:color="auto" w:fill="FFFFFF"/>
        </w:rPr>
        <w:t>Токаева</w:t>
      </w:r>
      <w:proofErr w:type="spellEnd"/>
      <w:r w:rsidR="005906C4" w:rsidRPr="005906C4">
        <w:rPr>
          <w:color w:val="000000"/>
          <w:sz w:val="28"/>
          <w:szCs w:val="28"/>
          <w:shd w:val="clear" w:color="auto" w:fill="FFFFFF"/>
        </w:rPr>
        <w:t xml:space="preserve">, мы </w:t>
      </w:r>
      <w:r w:rsidR="00D419BB" w:rsidRPr="005906C4">
        <w:rPr>
          <w:color w:val="000000"/>
          <w:sz w:val="28"/>
          <w:szCs w:val="28"/>
          <w:shd w:val="clear" w:color="auto" w:fill="FFFFFF"/>
        </w:rPr>
        <w:t>вспоминае</w:t>
      </w:r>
      <w:r w:rsidR="005906C4" w:rsidRPr="005906C4">
        <w:rPr>
          <w:color w:val="000000"/>
          <w:sz w:val="28"/>
          <w:szCs w:val="28"/>
          <w:shd w:val="clear" w:color="auto" w:fill="FFFFFF"/>
        </w:rPr>
        <w:t>м</w:t>
      </w:r>
      <w:r w:rsidR="00D419BB" w:rsidRPr="005906C4">
        <w:rPr>
          <w:color w:val="000000"/>
          <w:sz w:val="28"/>
          <w:szCs w:val="28"/>
          <w:shd w:val="clear" w:color="auto" w:fill="FFFFFF"/>
        </w:rPr>
        <w:t xml:space="preserve"> сонет Ивана Бунина</w:t>
      </w:r>
      <w:r w:rsidR="005966FA" w:rsidRPr="005906C4">
        <w:rPr>
          <w:color w:val="000000"/>
          <w:sz w:val="28"/>
          <w:szCs w:val="28"/>
        </w:rPr>
        <w:t xml:space="preserve"> “На высоте, на снеговой вершине</w:t>
      </w:r>
      <w:r w:rsidR="005906C4" w:rsidRPr="005906C4">
        <w:rPr>
          <w:color w:val="000000"/>
          <w:sz w:val="28"/>
          <w:szCs w:val="28"/>
        </w:rPr>
        <w:t>»</w:t>
      </w:r>
      <w:r w:rsidR="00D419BB" w:rsidRPr="005906C4">
        <w:rPr>
          <w:color w:val="000000"/>
          <w:sz w:val="28"/>
          <w:szCs w:val="28"/>
          <w:shd w:val="clear" w:color="auto" w:fill="FFFFFF"/>
        </w:rPr>
        <w:t>, который посвящен лишь тем, кто на вершине</w:t>
      </w:r>
      <w:r w:rsidR="005966FA" w:rsidRPr="005906C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высоте, на снеговой вершине,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вырезал стальным клинком сонет.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Проходят дни. Быть может, и доныне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Снега хранят мой одинокий след.</w:t>
      </w:r>
    </w:p>
    <w:p w:rsidR="005906C4" w:rsidRPr="005906C4" w:rsidRDefault="005906C4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высоте, где небеса так сини,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радостно сияет зимний свет,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Глядело только солнце, как стилет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Чертил мой стих на изумрудной льдине.</w:t>
      </w:r>
    </w:p>
    <w:p w:rsidR="005906C4" w:rsidRPr="005906C4" w:rsidRDefault="005906C4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весело мне думать, что поэт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Меня поймет. Пусть никогда в долине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толпы не радует привет!</w:t>
      </w:r>
    </w:p>
    <w:p w:rsidR="005906C4" w:rsidRPr="005906C4" w:rsidRDefault="005906C4" w:rsidP="00590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высоте, где небеса так сини,</w:t>
      </w:r>
    </w:p>
    <w:p w:rsidR="005906C4" w:rsidRPr="005906C4" w:rsidRDefault="005966FA" w:rsidP="00590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вырезал в полдневный час сонет</w:t>
      </w:r>
    </w:p>
    <w:p w:rsidR="005966FA" w:rsidRPr="005906C4" w:rsidRDefault="005966FA" w:rsidP="00590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для того, кто на вершине.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D419BB" w:rsidRPr="005906C4" w:rsidRDefault="00D419BB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Алихан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Токаев в своих лучших произведениях добрался до высоких литературных вершин. Но так получилось, что эти вершины были забыты на некоторое время. В чем причина? Их много. </w:t>
      </w:r>
    </w:p>
    <w:p w:rsidR="00D419BB" w:rsidRPr="005906C4" w:rsidRDefault="00D419BB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Во-первых, при жизни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Алихана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Токаева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вышла в печати 5-7 стихотворений, из них большинство в религиозном журнале “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Чырыстон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цард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”, которому люди не всегда доверяли. Во-вторых,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Алихан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жил и работал в очень тяжелое время. Люди думали лишь о насущном куске хлеба, и никто не собрал и не сохранил е</w:t>
      </w:r>
      <w:r w:rsidR="00954FB7" w:rsidRPr="005906C4">
        <w:rPr>
          <w:color w:val="000000"/>
          <w:sz w:val="28"/>
          <w:szCs w:val="28"/>
          <w:shd w:val="clear" w:color="auto" w:fill="FFFFFF"/>
        </w:rPr>
        <w:t>г</w:t>
      </w:r>
      <w:r w:rsidRPr="005906C4">
        <w:rPr>
          <w:color w:val="000000"/>
          <w:sz w:val="28"/>
          <w:szCs w:val="28"/>
          <w:shd w:val="clear" w:color="auto" w:fill="FFFFFF"/>
        </w:rPr>
        <w:t>о творческое наследие. И, наконец, основная причина: его поэзия сложна и многим недоступна.</w:t>
      </w:r>
    </w:p>
    <w:p w:rsidR="00D419BB" w:rsidRPr="005906C4" w:rsidRDefault="00D419BB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Долгое время оставались нетронутыми </w:t>
      </w:r>
      <w:r w:rsidR="00954FB7" w:rsidRPr="005906C4">
        <w:rPr>
          <w:color w:val="000000"/>
          <w:sz w:val="28"/>
          <w:szCs w:val="28"/>
          <w:shd w:val="clear" w:color="auto" w:fill="FFFFFF"/>
        </w:rPr>
        <w:t>и</w:t>
      </w:r>
      <w:r w:rsidR="005906C4" w:rsidRPr="005906C4">
        <w:rPr>
          <w:color w:val="000000"/>
          <w:sz w:val="28"/>
          <w:szCs w:val="28"/>
          <w:shd w:val="clear" w:color="auto" w:fill="FFFFFF"/>
        </w:rPr>
        <w:t xml:space="preserve"> архивы в Северо-Осетинс</w:t>
      </w:r>
      <w:r w:rsidRPr="005906C4">
        <w:rPr>
          <w:color w:val="000000"/>
          <w:sz w:val="28"/>
          <w:szCs w:val="28"/>
          <w:shd w:val="clear" w:color="auto" w:fill="FFFFFF"/>
        </w:rPr>
        <w:t>к</w:t>
      </w:r>
      <w:r w:rsidR="005906C4" w:rsidRPr="005906C4">
        <w:rPr>
          <w:color w:val="000000"/>
          <w:sz w:val="28"/>
          <w:szCs w:val="28"/>
          <w:shd w:val="clear" w:color="auto" w:fill="FFFFFF"/>
        </w:rPr>
        <w:t>о</w:t>
      </w:r>
      <w:r w:rsidRPr="005906C4">
        <w:rPr>
          <w:color w:val="000000"/>
          <w:sz w:val="28"/>
          <w:szCs w:val="28"/>
          <w:shd w:val="clear" w:color="auto" w:fill="FFFFFF"/>
        </w:rPr>
        <w:t xml:space="preserve">м научно-исследовательском институте. Только в 1960г, спустя 40 лет со дня </w:t>
      </w:r>
      <w:r w:rsidRPr="005906C4">
        <w:rPr>
          <w:color w:val="000000"/>
          <w:sz w:val="28"/>
          <w:szCs w:val="28"/>
          <w:shd w:val="clear" w:color="auto" w:fill="FFFFFF"/>
        </w:rPr>
        <w:lastRenderedPageBreak/>
        <w:t>его смерти, вышли отдельной книгой его произведения. Книга называлась “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Малусæг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” </w:t>
      </w:r>
      <w:r w:rsidR="00954FB7" w:rsidRPr="005906C4">
        <w:rPr>
          <w:color w:val="000000"/>
          <w:sz w:val="28"/>
          <w:szCs w:val="28"/>
          <w:shd w:val="clear" w:color="auto" w:fill="FFFFFF"/>
        </w:rPr>
        <w:t>(</w:t>
      </w:r>
      <w:r w:rsidRPr="005906C4">
        <w:rPr>
          <w:color w:val="000000"/>
          <w:sz w:val="28"/>
          <w:szCs w:val="28"/>
          <w:shd w:val="clear" w:color="auto" w:fill="FFFFFF"/>
        </w:rPr>
        <w:t>Подсн</w:t>
      </w:r>
      <w:r w:rsidR="00954FB7" w:rsidRPr="005906C4">
        <w:rPr>
          <w:color w:val="000000"/>
          <w:sz w:val="28"/>
          <w:szCs w:val="28"/>
          <w:shd w:val="clear" w:color="auto" w:fill="FFFFFF"/>
        </w:rPr>
        <w:t>е</w:t>
      </w:r>
      <w:r w:rsidRPr="005906C4">
        <w:rPr>
          <w:color w:val="000000"/>
          <w:sz w:val="28"/>
          <w:szCs w:val="28"/>
          <w:shd w:val="clear" w:color="auto" w:fill="FFFFFF"/>
        </w:rPr>
        <w:t>жник</w:t>
      </w:r>
      <w:r w:rsidR="00954FB7" w:rsidRPr="005906C4"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9F4B6C" w:rsidRPr="005906C4" w:rsidRDefault="00954FB7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Алихана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Токаева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забыла и наша критика. В 1925г Александр </w:t>
      </w:r>
      <w:proofErr w:type="spellStart"/>
      <w:r w:rsidRPr="005906C4">
        <w:rPr>
          <w:color w:val="000000"/>
          <w:sz w:val="28"/>
          <w:szCs w:val="28"/>
          <w:shd w:val="clear" w:color="auto" w:fill="FFFFFF"/>
        </w:rPr>
        <w:t>Тибилов</w:t>
      </w:r>
      <w:proofErr w:type="spellEnd"/>
      <w:r w:rsidRPr="005906C4">
        <w:rPr>
          <w:color w:val="000000"/>
          <w:sz w:val="28"/>
          <w:szCs w:val="28"/>
          <w:shd w:val="clear" w:color="auto" w:fill="FFFFFF"/>
        </w:rPr>
        <w:t xml:space="preserve"> писал: “Трудно сказать, что стало бы с произведениями, с талантом поэта, но, судя по произведениям его, можно понять, что написавший их поэт, безусловно, талантливый”. Токаев писал не только на родном языке, но и переводил русских поэтов: Константина Бальмонта и Валерия Брюсова. </w:t>
      </w:r>
      <w:r w:rsidR="009F4B6C" w:rsidRPr="005906C4">
        <w:rPr>
          <w:color w:val="000000"/>
          <w:sz w:val="28"/>
          <w:szCs w:val="28"/>
          <w:shd w:val="clear" w:color="auto" w:fill="FFFFFF"/>
        </w:rPr>
        <w:t>Поэты-символисты, конечно, оказали влияние на творчество поэта. А. Токаев следил за музыкальным составом</w:t>
      </w:r>
      <w:r w:rsidR="005966FA" w:rsidRPr="005906C4">
        <w:rPr>
          <w:color w:val="000000"/>
          <w:sz w:val="28"/>
          <w:szCs w:val="28"/>
          <w:shd w:val="clear" w:color="auto" w:fill="FFFFFF"/>
        </w:rPr>
        <w:t xml:space="preserve"> стиха</w:t>
      </w:r>
      <w:r w:rsidR="009F4B6C" w:rsidRPr="005906C4">
        <w:rPr>
          <w:color w:val="000000"/>
          <w:sz w:val="28"/>
          <w:szCs w:val="28"/>
          <w:shd w:val="clear" w:color="auto" w:fill="FFFFFF"/>
        </w:rPr>
        <w:t>, широко пользовался аллит</w:t>
      </w:r>
      <w:r w:rsidR="005966FA" w:rsidRPr="005906C4">
        <w:rPr>
          <w:color w:val="000000"/>
          <w:sz w:val="28"/>
          <w:szCs w:val="28"/>
          <w:shd w:val="clear" w:color="auto" w:fill="FFFFFF"/>
        </w:rPr>
        <w:t>е</w:t>
      </w:r>
      <w:r w:rsidR="009F4B6C" w:rsidRPr="005906C4">
        <w:rPr>
          <w:color w:val="000000"/>
          <w:sz w:val="28"/>
          <w:szCs w:val="28"/>
          <w:shd w:val="clear" w:color="auto" w:fill="FFFFFF"/>
        </w:rPr>
        <w:t xml:space="preserve">рациями, разнообразил ритм, обновил рифму. </w:t>
      </w:r>
      <w:r w:rsidRPr="005906C4">
        <w:rPr>
          <w:color w:val="000000"/>
          <w:sz w:val="28"/>
          <w:szCs w:val="28"/>
          <w:shd w:val="clear" w:color="auto" w:fill="FFFFFF"/>
        </w:rPr>
        <w:t xml:space="preserve">Попытаемся и мы стать переводчиками самых известных стихов поэта. Возьмем для перевода стихотворение </w:t>
      </w:r>
      <w:r w:rsidR="009F4B6C" w:rsidRPr="005906C4">
        <w:rPr>
          <w:color w:val="000000"/>
          <w:sz w:val="28"/>
          <w:szCs w:val="28"/>
          <w:shd w:val="clear" w:color="auto" w:fill="FFFFFF"/>
        </w:rPr>
        <w:t xml:space="preserve">“Малусæг”. Это одно из лучших стихотворений пейзажной лирики поэта. </w:t>
      </w:r>
      <w:proofErr w:type="gramStart"/>
      <w:r w:rsidR="009F4B6C" w:rsidRPr="005906C4">
        <w:rPr>
          <w:color w:val="000000"/>
          <w:sz w:val="28"/>
          <w:szCs w:val="28"/>
          <w:shd w:val="clear" w:color="auto" w:fill="FFFFFF"/>
        </w:rPr>
        <w:t>Поразительная</w:t>
      </w:r>
      <w:proofErr w:type="gramEnd"/>
      <w:r w:rsidR="009F4B6C" w:rsidRPr="005906C4">
        <w:rPr>
          <w:color w:val="000000"/>
          <w:sz w:val="28"/>
          <w:szCs w:val="28"/>
          <w:shd w:val="clear" w:color="auto" w:fill="FFFFFF"/>
        </w:rPr>
        <w:t xml:space="preserve"> по</w:t>
      </w:r>
      <w:r w:rsidR="005966FA" w:rsidRPr="005906C4">
        <w:rPr>
          <w:color w:val="000000"/>
          <w:sz w:val="28"/>
          <w:szCs w:val="28"/>
          <w:shd w:val="clear" w:color="auto" w:fill="FFFFFF"/>
        </w:rPr>
        <w:t xml:space="preserve"> </w:t>
      </w:r>
      <w:r w:rsidR="009F4B6C" w:rsidRPr="005906C4">
        <w:rPr>
          <w:color w:val="000000"/>
          <w:sz w:val="28"/>
          <w:szCs w:val="28"/>
          <w:shd w:val="clear" w:color="auto" w:fill="FFFFFF"/>
        </w:rPr>
        <w:t>краска</w:t>
      </w:r>
      <w:r w:rsidR="005966FA" w:rsidRPr="005906C4">
        <w:rPr>
          <w:color w:val="000000"/>
          <w:sz w:val="28"/>
          <w:szCs w:val="28"/>
          <w:shd w:val="clear" w:color="auto" w:fill="FFFFFF"/>
        </w:rPr>
        <w:t>м</w:t>
      </w:r>
      <w:r w:rsidR="009F4B6C" w:rsidRPr="005906C4">
        <w:rPr>
          <w:color w:val="000000"/>
          <w:sz w:val="28"/>
          <w:szCs w:val="28"/>
          <w:shd w:val="clear" w:color="auto" w:fill="FFFFFF"/>
        </w:rPr>
        <w:t xml:space="preserve">, живописному изяществу,  его можно поставить в один ряд с лучшими пейзажами мировой поэзии. Вот, что у нас получилось после двух практических занятий по переводу данного стихотворения. 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Таинственно весна шагнула на порог,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И в воздухе повис весенний запах.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Земля вдохнула свежести глоток,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Но холод все держал тепло в морозных лапах.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Поля усталые пестреют вдалеке.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И где-то снег еще, объятый сном, белеет.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Подснежник рвется к свету в полусне,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Мечты в душе прекрасные лелеет.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С морозом сильным смело он сражался,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Во время вьюги цветок не замерзал,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С мелодией весны </w:t>
      </w:r>
      <w:proofErr w:type="gramStart"/>
      <w:r w:rsidRPr="005906C4">
        <w:rPr>
          <w:color w:val="000000"/>
          <w:sz w:val="28"/>
          <w:szCs w:val="28"/>
          <w:shd w:val="clear" w:color="auto" w:fill="FFFFFF"/>
        </w:rPr>
        <w:t>душистый</w:t>
      </w:r>
      <w:proofErr w:type="gramEnd"/>
      <w:r w:rsidRPr="005906C4">
        <w:rPr>
          <w:color w:val="000000"/>
          <w:sz w:val="28"/>
          <w:szCs w:val="28"/>
          <w:shd w:val="clear" w:color="auto" w:fill="FFFFFF"/>
        </w:rPr>
        <w:t xml:space="preserve"> расцветал,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До света, </w:t>
      </w:r>
      <w:proofErr w:type="gramStart"/>
      <w:r w:rsidRPr="005906C4">
        <w:rPr>
          <w:color w:val="000000"/>
          <w:sz w:val="28"/>
          <w:szCs w:val="28"/>
          <w:shd w:val="clear" w:color="auto" w:fill="FFFFFF"/>
        </w:rPr>
        <w:t>лепестки</w:t>
      </w:r>
      <w:proofErr w:type="gramEnd"/>
      <w:r w:rsidRPr="005906C4">
        <w:rPr>
          <w:color w:val="000000"/>
          <w:sz w:val="28"/>
          <w:szCs w:val="28"/>
          <w:shd w:val="clear" w:color="auto" w:fill="FFFFFF"/>
        </w:rPr>
        <w:t xml:space="preserve"> подняв, добрался.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И весь поник и стал он одиноким.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Дождавшись ярких солнечных лучей,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Цветок лишился прелести своей, 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Засох под солнцем, </w:t>
      </w:r>
      <w:proofErr w:type="gramStart"/>
      <w:r w:rsidRPr="005906C4">
        <w:rPr>
          <w:color w:val="000000"/>
          <w:sz w:val="28"/>
          <w:szCs w:val="28"/>
          <w:shd w:val="clear" w:color="auto" w:fill="FFFFFF"/>
        </w:rPr>
        <w:t>нежный</w:t>
      </w:r>
      <w:proofErr w:type="gramEnd"/>
      <w:r w:rsidRPr="005906C4">
        <w:rPr>
          <w:color w:val="000000"/>
          <w:sz w:val="28"/>
          <w:szCs w:val="28"/>
          <w:shd w:val="clear" w:color="auto" w:fill="FFFFFF"/>
        </w:rPr>
        <w:t>, ясноокий.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Давно возникшее в мировой, в том числе и русской лирике, очеловечивание природы Токаев обогащает новыми метафорами. Мы попробовали перевести и стихотворение “Роза”.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У змеиной норы дивная роза цвела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lastRenderedPageBreak/>
        <w:t>И весенней росой умывалась она.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У норы той свой </w:t>
      </w:r>
      <w:proofErr w:type="gramStart"/>
      <w:r w:rsidRPr="005906C4">
        <w:rPr>
          <w:color w:val="000000"/>
          <w:sz w:val="28"/>
          <w:szCs w:val="28"/>
          <w:shd w:val="clear" w:color="auto" w:fill="FFFFFF"/>
        </w:rPr>
        <w:t>запах</w:t>
      </w:r>
      <w:proofErr w:type="gramEnd"/>
      <w:r w:rsidRPr="005906C4">
        <w:rPr>
          <w:color w:val="000000"/>
          <w:sz w:val="28"/>
          <w:szCs w:val="28"/>
          <w:shd w:val="clear" w:color="auto" w:fill="FFFFFF"/>
        </w:rPr>
        <w:t xml:space="preserve"> она излила.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С ней играли и пели все лучи, вся земля.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Дождик нежно ее иногда поливал,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Солнца луч неустанно с ней часами играл.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Ночью мрак тонкий стебель ее обнимал,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Ветер тихо ее лепестками шуршал.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 xml:space="preserve">Но однажды змея, выползая с норы, 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Укололась нечаянн</w:t>
      </w:r>
      <w:proofErr w:type="gramStart"/>
      <w:r w:rsidRPr="005906C4">
        <w:rPr>
          <w:color w:val="000000"/>
          <w:sz w:val="28"/>
          <w:szCs w:val="28"/>
          <w:shd w:val="clear" w:color="auto" w:fill="FFFFFF"/>
        </w:rPr>
        <w:t>о о ее</w:t>
      </w:r>
      <w:proofErr w:type="gramEnd"/>
      <w:r w:rsidRPr="005906C4">
        <w:rPr>
          <w:color w:val="000000"/>
          <w:sz w:val="28"/>
          <w:szCs w:val="28"/>
          <w:shd w:val="clear" w:color="auto" w:fill="FFFFFF"/>
        </w:rPr>
        <w:t xml:space="preserve"> шипы.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Яд, как капли росы, весь бутончик покрыл,</w:t>
      </w:r>
    </w:p>
    <w:p w:rsidR="009F4B6C" w:rsidRPr="005906C4" w:rsidRDefault="009F4B6C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06C4">
        <w:rPr>
          <w:color w:val="000000"/>
          <w:sz w:val="28"/>
          <w:szCs w:val="28"/>
          <w:shd w:val="clear" w:color="auto" w:fill="FFFFFF"/>
        </w:rPr>
        <w:t>И с тех пор лепестки ее стали красны.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906C4">
        <w:rPr>
          <w:color w:val="000000"/>
          <w:sz w:val="28"/>
          <w:szCs w:val="28"/>
        </w:rPr>
        <w:t>Алихана</w:t>
      </w:r>
      <w:proofErr w:type="spellEnd"/>
      <w:r w:rsidRPr="005906C4">
        <w:rPr>
          <w:color w:val="000000"/>
          <w:sz w:val="28"/>
          <w:szCs w:val="28"/>
        </w:rPr>
        <w:t xml:space="preserve"> </w:t>
      </w:r>
      <w:proofErr w:type="spellStart"/>
      <w:r w:rsidRPr="005906C4">
        <w:rPr>
          <w:color w:val="000000"/>
          <w:sz w:val="28"/>
          <w:szCs w:val="28"/>
        </w:rPr>
        <w:t>Токаева</w:t>
      </w:r>
      <w:proofErr w:type="spellEnd"/>
      <w:r w:rsidRPr="005906C4">
        <w:rPr>
          <w:color w:val="000000"/>
          <w:sz w:val="28"/>
          <w:szCs w:val="28"/>
        </w:rPr>
        <w:t xml:space="preserve"> не стало в 27 лет, возможно, он сделал бы больше для своего народа и для литературы. Закончить урок можно также словами поэта, переведенными с осетинского языка учениками.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906C4">
        <w:rPr>
          <w:color w:val="000000"/>
          <w:sz w:val="28"/>
          <w:szCs w:val="28"/>
        </w:rPr>
        <w:t>Нет, мне не надо слез,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906C4">
        <w:rPr>
          <w:color w:val="000000"/>
          <w:sz w:val="28"/>
          <w:szCs w:val="28"/>
        </w:rPr>
        <w:t>Когда я буду умирать.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906C4">
        <w:rPr>
          <w:color w:val="000000"/>
          <w:sz w:val="28"/>
          <w:szCs w:val="28"/>
        </w:rPr>
        <w:t xml:space="preserve">И </w:t>
      </w:r>
      <w:r w:rsidR="005906C4" w:rsidRPr="005906C4">
        <w:rPr>
          <w:color w:val="000000"/>
          <w:sz w:val="28"/>
          <w:szCs w:val="28"/>
        </w:rPr>
        <w:t>мне не нужен блеск чужих хором</w:t>
      </w:r>
      <w:r w:rsidRPr="005906C4">
        <w:rPr>
          <w:color w:val="000000"/>
          <w:sz w:val="28"/>
          <w:szCs w:val="28"/>
        </w:rPr>
        <w:t>,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906C4">
        <w:rPr>
          <w:color w:val="000000"/>
          <w:sz w:val="28"/>
          <w:szCs w:val="28"/>
        </w:rPr>
        <w:t>А нужен мне отцовский дом.</w:t>
      </w:r>
    </w:p>
    <w:p w:rsidR="005966FA" w:rsidRPr="005906C4" w:rsidRDefault="005966FA" w:rsidP="005906C4">
      <w:pPr>
        <w:pStyle w:val="a3"/>
        <w:shd w:val="clear" w:color="auto" w:fill="FFFFFF"/>
        <w:spacing w:before="0" w:beforeAutospacing="0" w:after="150" w:afterAutospacing="0"/>
        <w:ind w:left="720" w:firstLine="709"/>
        <w:jc w:val="both"/>
        <w:rPr>
          <w:color w:val="000000"/>
          <w:sz w:val="28"/>
          <w:szCs w:val="28"/>
        </w:rPr>
      </w:pPr>
    </w:p>
    <w:p w:rsidR="003F1EB9" w:rsidRDefault="003F1EB9"/>
    <w:sectPr w:rsidR="003F1EB9" w:rsidSect="003F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523D"/>
    <w:multiLevelType w:val="multilevel"/>
    <w:tmpl w:val="6D50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A0B97"/>
    <w:multiLevelType w:val="multilevel"/>
    <w:tmpl w:val="9D1E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00763"/>
    <w:multiLevelType w:val="multilevel"/>
    <w:tmpl w:val="21F2B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C7619"/>
    <w:multiLevelType w:val="multilevel"/>
    <w:tmpl w:val="FE12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03"/>
    <w:rsid w:val="00062405"/>
    <w:rsid w:val="00200F34"/>
    <w:rsid w:val="003F1EB9"/>
    <w:rsid w:val="00491120"/>
    <w:rsid w:val="005906C4"/>
    <w:rsid w:val="005966FA"/>
    <w:rsid w:val="00954FB7"/>
    <w:rsid w:val="009F4B6C"/>
    <w:rsid w:val="00A1799D"/>
    <w:rsid w:val="00A35394"/>
    <w:rsid w:val="00D124AB"/>
    <w:rsid w:val="00D419BB"/>
    <w:rsid w:val="00D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1603"/>
    <w:pPr>
      <w:ind w:left="720"/>
      <w:contextualSpacing/>
    </w:pPr>
  </w:style>
  <w:style w:type="paragraph" w:customStyle="1" w:styleId="c4">
    <w:name w:val="c4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1603"/>
  </w:style>
  <w:style w:type="character" w:customStyle="1" w:styleId="c19">
    <w:name w:val="c19"/>
    <w:basedOn w:val="a0"/>
    <w:rsid w:val="00DE1603"/>
  </w:style>
  <w:style w:type="character" w:customStyle="1" w:styleId="c32">
    <w:name w:val="c32"/>
    <w:basedOn w:val="a0"/>
    <w:rsid w:val="00DE1603"/>
  </w:style>
  <w:style w:type="character" w:customStyle="1" w:styleId="c15">
    <w:name w:val="c15"/>
    <w:basedOn w:val="a0"/>
    <w:rsid w:val="00DE1603"/>
  </w:style>
  <w:style w:type="paragraph" w:customStyle="1" w:styleId="c8">
    <w:name w:val="c8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DE1603"/>
  </w:style>
  <w:style w:type="paragraph" w:customStyle="1" w:styleId="c13">
    <w:name w:val="c13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DE1603"/>
  </w:style>
  <w:style w:type="paragraph" w:customStyle="1" w:styleId="c2">
    <w:name w:val="c2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1603"/>
    <w:pPr>
      <w:ind w:left="720"/>
      <w:contextualSpacing/>
    </w:pPr>
  </w:style>
  <w:style w:type="paragraph" w:customStyle="1" w:styleId="c4">
    <w:name w:val="c4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1603"/>
  </w:style>
  <w:style w:type="character" w:customStyle="1" w:styleId="c19">
    <w:name w:val="c19"/>
    <w:basedOn w:val="a0"/>
    <w:rsid w:val="00DE1603"/>
  </w:style>
  <w:style w:type="character" w:customStyle="1" w:styleId="c32">
    <w:name w:val="c32"/>
    <w:basedOn w:val="a0"/>
    <w:rsid w:val="00DE1603"/>
  </w:style>
  <w:style w:type="character" w:customStyle="1" w:styleId="c15">
    <w:name w:val="c15"/>
    <w:basedOn w:val="a0"/>
    <w:rsid w:val="00DE1603"/>
  </w:style>
  <w:style w:type="paragraph" w:customStyle="1" w:styleId="c8">
    <w:name w:val="c8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DE1603"/>
  </w:style>
  <w:style w:type="paragraph" w:customStyle="1" w:styleId="c13">
    <w:name w:val="c13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DE1603"/>
  </w:style>
  <w:style w:type="paragraph" w:customStyle="1" w:styleId="c2">
    <w:name w:val="c2"/>
    <w:basedOn w:val="a"/>
    <w:rsid w:val="00DE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2019-02-11T18:38:00Z</cp:lastPrinted>
  <dcterms:created xsi:type="dcterms:W3CDTF">2019-02-22T13:29:00Z</dcterms:created>
  <dcterms:modified xsi:type="dcterms:W3CDTF">2019-02-22T13:29:00Z</dcterms:modified>
</cp:coreProperties>
</file>