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F7" w:rsidRDefault="00B867F7" w:rsidP="00B867F7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Обобщение опыта работы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Тавасиевой Майи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Муссаевны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учителя русского языка и литературы МБОУ СОШ №6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ладикавказа, по теме «</w:t>
      </w:r>
      <w:r w:rsidRPr="00362364">
        <w:rPr>
          <w:rFonts w:ascii="Times New Roman" w:hAnsi="Times New Roman" w:cs="Times New Roman"/>
          <w:b/>
          <w:color w:val="000000"/>
          <w:sz w:val="28"/>
          <w:szCs w:val="28"/>
        </w:rPr>
        <w:t>Формирование духовно-нравственных ценностей на уроках литературы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B867F7" w:rsidRDefault="00B867F7" w:rsidP="00B86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Тавасиева М.М.</w:t>
      </w:r>
      <w:r w:rsidRPr="00EE3FA1">
        <w:rPr>
          <w:rFonts w:ascii="Times New Roman" w:hAnsi="Times New Roman" w:cs="Times New Roman"/>
          <w:sz w:val="28"/>
          <w:szCs w:val="28"/>
        </w:rPr>
        <w:t xml:space="preserve"> раскрывает возможности уроков литературы в становлении личности школьников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EE3FA1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E3FA1">
        <w:rPr>
          <w:rFonts w:ascii="Times New Roman" w:hAnsi="Times New Roman" w:cs="Times New Roman"/>
          <w:sz w:val="28"/>
          <w:szCs w:val="28"/>
        </w:rPr>
        <w:t xml:space="preserve"> духовно-нравственных ценностей </w:t>
      </w:r>
      <w:r>
        <w:rPr>
          <w:rFonts w:ascii="Times New Roman" w:hAnsi="Times New Roman" w:cs="Times New Roman"/>
          <w:sz w:val="28"/>
          <w:szCs w:val="28"/>
        </w:rPr>
        <w:t xml:space="preserve">учащихся. </w:t>
      </w:r>
      <w:r w:rsidRPr="00EE3FA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материалах</w:t>
      </w:r>
      <w:r w:rsidRPr="00EE3FA1">
        <w:rPr>
          <w:rFonts w:ascii="Times New Roman" w:hAnsi="Times New Roman" w:cs="Times New Roman"/>
          <w:sz w:val="28"/>
          <w:szCs w:val="28"/>
        </w:rPr>
        <w:t xml:space="preserve"> представлены </w:t>
      </w:r>
      <w:r>
        <w:rPr>
          <w:rFonts w:ascii="Times New Roman" w:hAnsi="Times New Roman" w:cs="Times New Roman"/>
          <w:sz w:val="28"/>
          <w:szCs w:val="28"/>
        </w:rPr>
        <w:t xml:space="preserve">различные </w:t>
      </w:r>
      <w:r w:rsidRPr="00EE3FA1">
        <w:rPr>
          <w:rFonts w:ascii="Times New Roman" w:hAnsi="Times New Roman" w:cs="Times New Roman"/>
          <w:sz w:val="28"/>
          <w:szCs w:val="28"/>
        </w:rPr>
        <w:t xml:space="preserve">формы работы с использованием произведений как осетинских, так и зарубежных писателей и поэтов на русском языке. Также </w:t>
      </w:r>
      <w:r>
        <w:rPr>
          <w:rFonts w:ascii="Times New Roman" w:hAnsi="Times New Roman" w:cs="Times New Roman"/>
          <w:sz w:val="28"/>
          <w:szCs w:val="28"/>
        </w:rPr>
        <w:t xml:space="preserve">учитель акцентирует </w:t>
      </w:r>
      <w:r w:rsidRPr="00EE3FA1">
        <w:rPr>
          <w:rFonts w:ascii="Times New Roman" w:hAnsi="Times New Roman" w:cs="Times New Roman"/>
          <w:sz w:val="28"/>
          <w:szCs w:val="28"/>
        </w:rPr>
        <w:t>внимание</w:t>
      </w:r>
      <w:r>
        <w:rPr>
          <w:rFonts w:ascii="Times New Roman" w:hAnsi="Times New Roman" w:cs="Times New Roman"/>
          <w:sz w:val="28"/>
          <w:szCs w:val="28"/>
        </w:rPr>
        <w:t xml:space="preserve"> на том</w:t>
      </w:r>
      <w:r w:rsidRPr="00EE3FA1">
        <w:rPr>
          <w:rFonts w:ascii="Times New Roman" w:hAnsi="Times New Roman" w:cs="Times New Roman"/>
          <w:sz w:val="28"/>
          <w:szCs w:val="28"/>
        </w:rPr>
        <w:t xml:space="preserve">, что, сопоставляя произведения различных </w:t>
      </w:r>
      <w:r>
        <w:rPr>
          <w:rFonts w:ascii="Times New Roman" w:hAnsi="Times New Roman" w:cs="Times New Roman"/>
          <w:sz w:val="28"/>
          <w:szCs w:val="28"/>
        </w:rPr>
        <w:t>авторов</w:t>
      </w:r>
      <w:r w:rsidRPr="00EE3FA1">
        <w:rPr>
          <w:rFonts w:ascii="Times New Roman" w:hAnsi="Times New Roman" w:cs="Times New Roman"/>
          <w:sz w:val="28"/>
          <w:szCs w:val="28"/>
        </w:rPr>
        <w:t xml:space="preserve">, можно </w:t>
      </w:r>
      <w:r w:rsidRPr="00EE3F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обнажить особенности менталитета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повествователя,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способствуя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таким образом пониманию и формированию общечеловеческих ценностей</w:t>
      </w:r>
      <w:r w:rsidRPr="00EE3F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EE3FA1">
        <w:rPr>
          <w:rFonts w:ascii="Times New Roman" w:hAnsi="Times New Roman" w:cs="Times New Roman"/>
          <w:sz w:val="28"/>
          <w:szCs w:val="28"/>
        </w:rPr>
        <w:t xml:space="preserve">Особое внимание уделяется </w:t>
      </w:r>
      <w:r>
        <w:rPr>
          <w:rFonts w:ascii="Times New Roman" w:hAnsi="Times New Roman" w:cs="Times New Roman"/>
          <w:sz w:val="28"/>
          <w:szCs w:val="28"/>
        </w:rPr>
        <w:t>развит</w:t>
      </w:r>
      <w:r w:rsidRPr="00EE3FA1">
        <w:rPr>
          <w:rFonts w:ascii="Times New Roman" w:hAnsi="Times New Roman" w:cs="Times New Roman"/>
          <w:sz w:val="28"/>
          <w:szCs w:val="28"/>
        </w:rPr>
        <w:t xml:space="preserve">ию чувства дружбы и взаимопонимания, любви </w:t>
      </w:r>
      <w:proofErr w:type="gramStart"/>
      <w:r w:rsidRPr="00EE3FA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E3FA1">
        <w:rPr>
          <w:rFonts w:ascii="Times New Roman" w:hAnsi="Times New Roman" w:cs="Times New Roman"/>
          <w:sz w:val="28"/>
          <w:szCs w:val="28"/>
        </w:rPr>
        <w:t xml:space="preserve"> ближнему и неприяти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EE3FA1">
        <w:rPr>
          <w:rFonts w:ascii="Times New Roman" w:hAnsi="Times New Roman" w:cs="Times New Roman"/>
          <w:sz w:val="28"/>
          <w:szCs w:val="28"/>
        </w:rPr>
        <w:t xml:space="preserve">насилия. </w:t>
      </w:r>
    </w:p>
    <w:p w:rsidR="00B867F7" w:rsidRPr="00EE3FA1" w:rsidRDefault="00B867F7" w:rsidP="00B86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Материалы, представленные в обобщении, могут быть использованы в работе учителей-словесников образовательных организаций республики в 9 классе.</w:t>
      </w:r>
    </w:p>
    <w:p w:rsidR="00B867F7" w:rsidRDefault="00B867F7" w:rsidP="00B867F7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867F7" w:rsidRDefault="00B867F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4C6084" w:rsidRPr="00B867F7" w:rsidRDefault="00B867F7" w:rsidP="00B867F7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236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Формирование духовно-нравственных ценностей на уроках литературы</w:t>
      </w:r>
    </w:p>
    <w:p w:rsidR="0034198E" w:rsidRPr="00016010" w:rsidRDefault="0034198E" w:rsidP="00030B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64">
        <w:rPr>
          <w:rFonts w:ascii="Times New Roman" w:hAnsi="Times New Roman" w:cs="Times New Roman"/>
          <w:sz w:val="28"/>
          <w:szCs w:val="28"/>
        </w:rPr>
        <w:t>Каждый раз, отправляясь в класс на урок русского языка и литературы, з</w:t>
      </w:r>
      <w:r w:rsidR="00D86E8A" w:rsidRPr="00362364">
        <w:rPr>
          <w:rFonts w:ascii="Times New Roman" w:hAnsi="Times New Roman" w:cs="Times New Roman"/>
          <w:sz w:val="28"/>
          <w:szCs w:val="28"/>
        </w:rPr>
        <w:t>адумыва</w:t>
      </w:r>
      <w:r w:rsidR="00AA72DC" w:rsidRPr="00362364">
        <w:rPr>
          <w:rFonts w:ascii="Times New Roman" w:hAnsi="Times New Roman" w:cs="Times New Roman"/>
          <w:sz w:val="28"/>
          <w:szCs w:val="28"/>
        </w:rPr>
        <w:t>ешься</w:t>
      </w:r>
      <w:r w:rsidR="00D86E8A" w:rsidRPr="00362364">
        <w:rPr>
          <w:rFonts w:ascii="Times New Roman" w:hAnsi="Times New Roman" w:cs="Times New Roman"/>
          <w:sz w:val="28"/>
          <w:szCs w:val="28"/>
        </w:rPr>
        <w:t xml:space="preserve"> </w:t>
      </w:r>
      <w:r w:rsidR="00AA72DC" w:rsidRPr="00362364">
        <w:rPr>
          <w:rFonts w:ascii="Times New Roman" w:hAnsi="Times New Roman" w:cs="Times New Roman"/>
          <w:sz w:val="28"/>
          <w:szCs w:val="28"/>
        </w:rPr>
        <w:t xml:space="preserve">и </w:t>
      </w:r>
      <w:r w:rsidR="00D640BF" w:rsidRPr="00362364">
        <w:rPr>
          <w:rFonts w:ascii="Times New Roman" w:hAnsi="Times New Roman" w:cs="Times New Roman"/>
          <w:sz w:val="28"/>
          <w:szCs w:val="28"/>
        </w:rPr>
        <w:t>о значимости родного</w:t>
      </w:r>
      <w:r w:rsidRPr="00362364">
        <w:rPr>
          <w:rFonts w:ascii="Times New Roman" w:hAnsi="Times New Roman" w:cs="Times New Roman"/>
          <w:sz w:val="28"/>
          <w:szCs w:val="28"/>
        </w:rPr>
        <w:t xml:space="preserve"> языка в жизни каждого человека.</w:t>
      </w:r>
      <w:r w:rsidR="00D640BF" w:rsidRPr="00362364">
        <w:rPr>
          <w:rFonts w:ascii="Times New Roman" w:hAnsi="Times New Roman" w:cs="Times New Roman"/>
          <w:sz w:val="28"/>
          <w:szCs w:val="28"/>
        </w:rPr>
        <w:t xml:space="preserve"> </w:t>
      </w:r>
      <w:r w:rsidR="00AA72DC" w:rsidRPr="00362364">
        <w:rPr>
          <w:rFonts w:ascii="Times New Roman" w:hAnsi="Times New Roman" w:cs="Times New Roman"/>
          <w:sz w:val="28"/>
          <w:szCs w:val="28"/>
        </w:rPr>
        <w:t>Радует</w:t>
      </w:r>
      <w:r w:rsidRPr="00362364">
        <w:rPr>
          <w:rFonts w:ascii="Times New Roman" w:hAnsi="Times New Roman" w:cs="Times New Roman"/>
          <w:sz w:val="28"/>
          <w:szCs w:val="28"/>
        </w:rPr>
        <w:t xml:space="preserve">, что мы с детства свободно общаемся на языке великих А.С.Пушкина, М.Ю.Лермонтова, Л.Н.Толстого и других мастеров слова. Но наравне с этим нельзя забывать родной язык. Ведь языки малых народов, как ручейки, сливаются в реку, которая дополняет и обогащает великий русский язык! И </w:t>
      </w:r>
      <w:proofErr w:type="gramStart"/>
      <w:r w:rsidRPr="00362364">
        <w:rPr>
          <w:rFonts w:ascii="Times New Roman" w:hAnsi="Times New Roman" w:cs="Times New Roman"/>
          <w:sz w:val="28"/>
          <w:szCs w:val="28"/>
        </w:rPr>
        <w:t>всё</w:t>
      </w:r>
      <w:proofErr w:type="gramEnd"/>
      <w:r w:rsidRPr="00362364">
        <w:rPr>
          <w:rFonts w:ascii="Times New Roman" w:hAnsi="Times New Roman" w:cs="Times New Roman"/>
          <w:sz w:val="28"/>
          <w:szCs w:val="28"/>
        </w:rPr>
        <w:t xml:space="preserve"> же: </w:t>
      </w:r>
      <w:proofErr w:type="gramStart"/>
      <w:r w:rsidRPr="00362364">
        <w:rPr>
          <w:rFonts w:ascii="Times New Roman" w:hAnsi="Times New Roman" w:cs="Times New Roman"/>
          <w:sz w:val="28"/>
          <w:szCs w:val="28"/>
        </w:rPr>
        <w:t>к</w:t>
      </w:r>
      <w:r w:rsidR="00D640BF" w:rsidRPr="00362364">
        <w:rPr>
          <w:rFonts w:ascii="Times New Roman" w:hAnsi="Times New Roman" w:cs="Times New Roman"/>
          <w:sz w:val="28"/>
          <w:szCs w:val="28"/>
        </w:rPr>
        <w:t>акую</w:t>
      </w:r>
      <w:proofErr w:type="gramEnd"/>
      <w:r w:rsidR="00D640BF" w:rsidRPr="00362364">
        <w:rPr>
          <w:rFonts w:ascii="Times New Roman" w:hAnsi="Times New Roman" w:cs="Times New Roman"/>
          <w:sz w:val="28"/>
          <w:szCs w:val="28"/>
        </w:rPr>
        <w:t xml:space="preserve"> роль играет </w:t>
      </w:r>
      <w:r w:rsidRPr="00362364">
        <w:rPr>
          <w:rFonts w:ascii="Times New Roman" w:hAnsi="Times New Roman" w:cs="Times New Roman"/>
          <w:sz w:val="28"/>
          <w:szCs w:val="28"/>
        </w:rPr>
        <w:t xml:space="preserve">родной язык </w:t>
      </w:r>
      <w:r w:rsidR="00D640BF" w:rsidRPr="00362364">
        <w:rPr>
          <w:rFonts w:ascii="Times New Roman" w:hAnsi="Times New Roman" w:cs="Times New Roman"/>
          <w:sz w:val="28"/>
          <w:szCs w:val="28"/>
        </w:rPr>
        <w:t xml:space="preserve">в становлении личности? Так ли необходимо знать </w:t>
      </w:r>
      <w:r w:rsidRPr="00362364">
        <w:rPr>
          <w:rFonts w:ascii="Times New Roman" w:hAnsi="Times New Roman" w:cs="Times New Roman"/>
          <w:sz w:val="28"/>
          <w:szCs w:val="28"/>
        </w:rPr>
        <w:t>его</w:t>
      </w:r>
      <w:r w:rsidR="002B5858" w:rsidRPr="00362364">
        <w:rPr>
          <w:rFonts w:ascii="Times New Roman" w:hAnsi="Times New Roman" w:cs="Times New Roman"/>
          <w:sz w:val="28"/>
          <w:szCs w:val="28"/>
        </w:rPr>
        <w:t xml:space="preserve"> </w:t>
      </w:r>
      <w:r w:rsidR="00D640BF" w:rsidRPr="00362364">
        <w:rPr>
          <w:rFonts w:ascii="Times New Roman" w:hAnsi="Times New Roman" w:cs="Times New Roman"/>
          <w:sz w:val="28"/>
          <w:szCs w:val="28"/>
        </w:rPr>
        <w:t>и разговаривать на</w:t>
      </w:r>
      <w:r w:rsidR="002B5858" w:rsidRPr="00362364">
        <w:rPr>
          <w:rFonts w:ascii="Times New Roman" w:hAnsi="Times New Roman" w:cs="Times New Roman"/>
          <w:sz w:val="28"/>
          <w:szCs w:val="28"/>
        </w:rPr>
        <w:t xml:space="preserve"> нем</w:t>
      </w:r>
      <w:r w:rsidR="00D640BF" w:rsidRPr="00362364">
        <w:rPr>
          <w:rFonts w:ascii="Times New Roman" w:hAnsi="Times New Roman" w:cs="Times New Roman"/>
          <w:sz w:val="28"/>
          <w:szCs w:val="28"/>
        </w:rPr>
        <w:t>? А может, совершенно неважно</w:t>
      </w:r>
      <w:r w:rsidR="002B5858" w:rsidRPr="00362364">
        <w:rPr>
          <w:rFonts w:ascii="Times New Roman" w:hAnsi="Times New Roman" w:cs="Times New Roman"/>
          <w:sz w:val="28"/>
          <w:szCs w:val="28"/>
        </w:rPr>
        <w:t>,</w:t>
      </w:r>
      <w:r w:rsidR="00D640BF" w:rsidRPr="00362364">
        <w:rPr>
          <w:rFonts w:ascii="Times New Roman" w:hAnsi="Times New Roman" w:cs="Times New Roman"/>
          <w:sz w:val="28"/>
          <w:szCs w:val="28"/>
        </w:rPr>
        <w:t xml:space="preserve"> на каком</w:t>
      </w:r>
      <w:r w:rsidRPr="00362364">
        <w:rPr>
          <w:rFonts w:ascii="Times New Roman" w:hAnsi="Times New Roman" w:cs="Times New Roman"/>
          <w:sz w:val="28"/>
          <w:szCs w:val="28"/>
        </w:rPr>
        <w:t xml:space="preserve"> языке ты выражаешь свои мысли? Главное, чтобы они были чистыми, чтобы каждый думал о дружбе и взаимопонимании, о любви к родине и </w:t>
      </w:r>
      <w:proofErr w:type="gramStart"/>
      <w:r w:rsidRPr="00362364">
        <w:rPr>
          <w:rFonts w:ascii="Times New Roman" w:hAnsi="Times New Roman" w:cs="Times New Roman"/>
          <w:sz w:val="28"/>
          <w:szCs w:val="28"/>
        </w:rPr>
        <w:t>ближнему</w:t>
      </w:r>
      <w:proofErr w:type="gramEnd"/>
      <w:r w:rsidRPr="00362364">
        <w:rPr>
          <w:rFonts w:ascii="Times New Roman" w:hAnsi="Times New Roman" w:cs="Times New Roman"/>
          <w:sz w:val="28"/>
          <w:szCs w:val="28"/>
        </w:rPr>
        <w:t>, о гостеприимстве и неприятии насилия.</w:t>
      </w:r>
      <w:r w:rsidR="00016010" w:rsidRPr="00016010">
        <w:rPr>
          <w:rFonts w:ascii="Times New Roman" w:hAnsi="Times New Roman" w:cs="Times New Roman"/>
          <w:sz w:val="28"/>
          <w:szCs w:val="28"/>
        </w:rPr>
        <w:t xml:space="preserve"> </w:t>
      </w:r>
      <w:r w:rsidR="007A3A00">
        <w:rPr>
          <w:rFonts w:ascii="Times New Roman" w:hAnsi="Times New Roman" w:cs="Times New Roman"/>
          <w:sz w:val="28"/>
          <w:szCs w:val="28"/>
        </w:rPr>
        <w:t>Ф</w:t>
      </w:r>
      <w:r w:rsidR="00016010">
        <w:rPr>
          <w:rFonts w:ascii="Times New Roman" w:hAnsi="Times New Roman" w:cs="Times New Roman"/>
          <w:sz w:val="28"/>
          <w:szCs w:val="28"/>
        </w:rPr>
        <w:t>ормировани</w:t>
      </w:r>
      <w:r w:rsidR="007A3A00">
        <w:rPr>
          <w:rFonts w:ascii="Times New Roman" w:hAnsi="Times New Roman" w:cs="Times New Roman"/>
          <w:sz w:val="28"/>
          <w:szCs w:val="28"/>
        </w:rPr>
        <w:t>е</w:t>
      </w:r>
      <w:r w:rsidR="00016010">
        <w:rPr>
          <w:rFonts w:ascii="Times New Roman" w:hAnsi="Times New Roman" w:cs="Times New Roman"/>
          <w:sz w:val="28"/>
          <w:szCs w:val="28"/>
        </w:rPr>
        <w:t xml:space="preserve"> </w:t>
      </w:r>
      <w:r w:rsidR="007A3A00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016010">
        <w:rPr>
          <w:rFonts w:ascii="Times New Roman" w:hAnsi="Times New Roman" w:cs="Times New Roman"/>
          <w:sz w:val="28"/>
          <w:szCs w:val="28"/>
        </w:rPr>
        <w:t>духовно-нравственных ценностей на уроках литературы</w:t>
      </w:r>
      <w:r w:rsidR="007A3A00">
        <w:rPr>
          <w:rFonts w:ascii="Times New Roman" w:hAnsi="Times New Roman" w:cs="Times New Roman"/>
          <w:sz w:val="28"/>
          <w:szCs w:val="28"/>
        </w:rPr>
        <w:t xml:space="preserve"> имеет огромное значение в воспитании личности.</w:t>
      </w:r>
    </w:p>
    <w:p w:rsidR="002E2334" w:rsidRPr="00362364" w:rsidRDefault="00AA72DC" w:rsidP="00030B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64">
        <w:rPr>
          <w:rFonts w:ascii="Times New Roman" w:hAnsi="Times New Roman" w:cs="Times New Roman"/>
          <w:sz w:val="28"/>
          <w:szCs w:val="28"/>
        </w:rPr>
        <w:t xml:space="preserve">Нам </w:t>
      </w:r>
      <w:r w:rsidR="00D640BF" w:rsidRPr="00362364">
        <w:rPr>
          <w:rFonts w:ascii="Times New Roman" w:hAnsi="Times New Roman" w:cs="Times New Roman"/>
          <w:sz w:val="28"/>
          <w:szCs w:val="28"/>
        </w:rPr>
        <w:t>посчастливилось родиться в самом прекрасном и живописном уголке России – Северной Осетии</w:t>
      </w:r>
      <w:r w:rsidR="00D86E8A" w:rsidRPr="00362364">
        <w:rPr>
          <w:rFonts w:ascii="Times New Roman" w:hAnsi="Times New Roman" w:cs="Times New Roman"/>
          <w:sz w:val="28"/>
          <w:szCs w:val="28"/>
        </w:rPr>
        <w:t>-</w:t>
      </w:r>
      <w:r w:rsidRPr="00362364">
        <w:rPr>
          <w:rFonts w:ascii="Times New Roman" w:hAnsi="Times New Roman" w:cs="Times New Roman"/>
          <w:sz w:val="28"/>
          <w:szCs w:val="28"/>
        </w:rPr>
        <w:t xml:space="preserve">Алании, где величественные горы окружают </w:t>
      </w:r>
      <w:r w:rsidR="00B036F2" w:rsidRPr="00362364">
        <w:rPr>
          <w:rFonts w:ascii="Times New Roman" w:hAnsi="Times New Roman" w:cs="Times New Roman"/>
          <w:sz w:val="28"/>
          <w:szCs w:val="28"/>
        </w:rPr>
        <w:t>Владикавказ. У нас очень красивая природа. И среди этого великолепия живем мы, осетины. Несмотря на свою суровую внешность, осетины очень гостеприимны, добры, отзывчивы. Молодежь стремится получить образование, изучает иностранные языки. Все это, конечно, похвально</w:t>
      </w:r>
      <w:r w:rsidR="0043770A" w:rsidRPr="00362364">
        <w:rPr>
          <w:rFonts w:ascii="Times New Roman" w:hAnsi="Times New Roman" w:cs="Times New Roman"/>
          <w:sz w:val="28"/>
          <w:szCs w:val="28"/>
        </w:rPr>
        <w:t>, но г</w:t>
      </w:r>
      <w:r w:rsidR="00B036F2" w:rsidRPr="00362364">
        <w:rPr>
          <w:rFonts w:ascii="Times New Roman" w:hAnsi="Times New Roman" w:cs="Times New Roman"/>
          <w:sz w:val="28"/>
          <w:szCs w:val="28"/>
        </w:rPr>
        <w:t>уляя по городу или находясь в общественном транспорте, все реже можно услышать осетинскую речь. Даже бабушки</w:t>
      </w:r>
      <w:r w:rsidR="00D86E8A" w:rsidRPr="00362364">
        <w:rPr>
          <w:rFonts w:ascii="Times New Roman" w:hAnsi="Times New Roman" w:cs="Times New Roman"/>
          <w:sz w:val="28"/>
          <w:szCs w:val="28"/>
        </w:rPr>
        <w:t>-</w:t>
      </w:r>
      <w:r w:rsidR="0043770A" w:rsidRPr="00362364">
        <w:rPr>
          <w:rFonts w:ascii="Times New Roman" w:hAnsi="Times New Roman" w:cs="Times New Roman"/>
          <w:sz w:val="28"/>
          <w:szCs w:val="28"/>
        </w:rPr>
        <w:t>осетинки, с</w:t>
      </w:r>
      <w:r w:rsidR="00B036F2" w:rsidRPr="00362364">
        <w:rPr>
          <w:rFonts w:ascii="Times New Roman" w:hAnsi="Times New Roman" w:cs="Times New Roman"/>
          <w:sz w:val="28"/>
          <w:szCs w:val="28"/>
        </w:rPr>
        <w:t xml:space="preserve"> трудом, но стараются разговаривать со своими внуками на русском языке. </w:t>
      </w:r>
      <w:r w:rsidR="00EA3F98" w:rsidRPr="00362364">
        <w:rPr>
          <w:rFonts w:ascii="Times New Roman" w:hAnsi="Times New Roman" w:cs="Times New Roman"/>
          <w:sz w:val="28"/>
          <w:szCs w:val="28"/>
        </w:rPr>
        <w:t xml:space="preserve">Но ведь родной язык напоминает о твоих корнях, о тех, кто задолго до тебя жил на этой земле, </w:t>
      </w:r>
      <w:r w:rsidR="00EA3F98" w:rsidRPr="00362364">
        <w:rPr>
          <w:rFonts w:ascii="Times New Roman" w:hAnsi="Times New Roman" w:cs="Times New Roman"/>
          <w:color w:val="000000"/>
          <w:sz w:val="28"/>
          <w:szCs w:val="28"/>
        </w:rPr>
        <w:t>восхвалял созидательный труд каждым словом</w:t>
      </w:r>
      <w:r w:rsidR="00EA3F98" w:rsidRPr="00362364">
        <w:rPr>
          <w:rFonts w:ascii="Times New Roman" w:hAnsi="Times New Roman" w:cs="Times New Roman"/>
          <w:sz w:val="28"/>
          <w:szCs w:val="28"/>
        </w:rPr>
        <w:t xml:space="preserve"> и вложил </w:t>
      </w:r>
      <w:r w:rsidR="00EA3F98" w:rsidRPr="00362364">
        <w:rPr>
          <w:rFonts w:ascii="Times New Roman" w:hAnsi="Times New Roman" w:cs="Times New Roman"/>
          <w:color w:val="000000"/>
          <w:sz w:val="28"/>
          <w:szCs w:val="28"/>
        </w:rPr>
        <w:t>духовно-нравственные ценности в каждую фразу.</w:t>
      </w:r>
    </w:p>
    <w:p w:rsidR="00924279" w:rsidRPr="00362364" w:rsidRDefault="002E2334" w:rsidP="00030B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64">
        <w:rPr>
          <w:rFonts w:ascii="Times New Roman" w:hAnsi="Times New Roman" w:cs="Times New Roman"/>
          <w:sz w:val="28"/>
          <w:szCs w:val="28"/>
        </w:rPr>
        <w:t>Изучением осетинского языка занимались такие ученые</w:t>
      </w:r>
      <w:r w:rsidR="00EA3F98" w:rsidRPr="00362364">
        <w:rPr>
          <w:rFonts w:ascii="Times New Roman" w:hAnsi="Times New Roman" w:cs="Times New Roman"/>
          <w:sz w:val="28"/>
          <w:szCs w:val="28"/>
        </w:rPr>
        <w:t>,</w:t>
      </w:r>
      <w:r w:rsidRPr="00362364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spellStart"/>
      <w:r w:rsidRPr="00362364">
        <w:rPr>
          <w:rFonts w:ascii="Times New Roman" w:hAnsi="Times New Roman" w:cs="Times New Roman"/>
          <w:sz w:val="28"/>
          <w:szCs w:val="28"/>
        </w:rPr>
        <w:t>Васо</w:t>
      </w:r>
      <w:proofErr w:type="spellEnd"/>
      <w:r w:rsidRPr="00362364">
        <w:rPr>
          <w:rFonts w:ascii="Times New Roman" w:hAnsi="Times New Roman" w:cs="Times New Roman"/>
          <w:sz w:val="28"/>
          <w:szCs w:val="28"/>
        </w:rPr>
        <w:t xml:space="preserve"> Абаев: «</w:t>
      </w:r>
      <w:r w:rsidR="00D86E8A" w:rsidRPr="00362364">
        <w:rPr>
          <w:rFonts w:ascii="Times New Roman" w:hAnsi="Times New Roman" w:cs="Times New Roman"/>
          <w:sz w:val="28"/>
          <w:szCs w:val="28"/>
        </w:rPr>
        <w:t>…</w:t>
      </w:r>
      <w:r w:rsidR="00B867F7" w:rsidRPr="00362364">
        <w:rPr>
          <w:rFonts w:ascii="Times New Roman" w:hAnsi="Times New Roman" w:cs="Times New Roman"/>
          <w:sz w:val="28"/>
          <w:szCs w:val="28"/>
        </w:rPr>
        <w:t xml:space="preserve">Осетины </w:t>
      </w:r>
      <w:r w:rsidRPr="00362364">
        <w:rPr>
          <w:rFonts w:ascii="Times New Roman" w:hAnsi="Times New Roman" w:cs="Times New Roman"/>
          <w:sz w:val="28"/>
          <w:szCs w:val="28"/>
        </w:rPr>
        <w:t xml:space="preserve">преуспели вдвойне: они сберегли до наших дней родной язык»; французский ученый Жорж </w:t>
      </w:r>
      <w:proofErr w:type="spellStart"/>
      <w:r w:rsidRPr="00362364">
        <w:rPr>
          <w:rFonts w:ascii="Times New Roman" w:hAnsi="Times New Roman" w:cs="Times New Roman"/>
          <w:sz w:val="28"/>
          <w:szCs w:val="28"/>
        </w:rPr>
        <w:t>Дюмезиль</w:t>
      </w:r>
      <w:proofErr w:type="spellEnd"/>
      <w:r w:rsidRPr="00362364">
        <w:rPr>
          <w:rFonts w:ascii="Times New Roman" w:hAnsi="Times New Roman" w:cs="Times New Roman"/>
          <w:sz w:val="28"/>
          <w:szCs w:val="28"/>
        </w:rPr>
        <w:t>, российский языковед</w:t>
      </w:r>
      <w:r w:rsidR="00D86E8A" w:rsidRPr="00362364">
        <w:rPr>
          <w:rFonts w:ascii="Times New Roman" w:hAnsi="Times New Roman" w:cs="Times New Roman"/>
          <w:sz w:val="28"/>
          <w:szCs w:val="28"/>
        </w:rPr>
        <w:t xml:space="preserve"> </w:t>
      </w:r>
      <w:r w:rsidRPr="00362364">
        <w:rPr>
          <w:rFonts w:ascii="Times New Roman" w:hAnsi="Times New Roman" w:cs="Times New Roman"/>
          <w:sz w:val="28"/>
          <w:szCs w:val="28"/>
        </w:rPr>
        <w:t xml:space="preserve"> Андрей </w:t>
      </w:r>
      <w:proofErr w:type="spellStart"/>
      <w:r w:rsidRPr="00362364">
        <w:rPr>
          <w:rFonts w:ascii="Times New Roman" w:hAnsi="Times New Roman" w:cs="Times New Roman"/>
          <w:sz w:val="28"/>
          <w:szCs w:val="28"/>
        </w:rPr>
        <w:lastRenderedPageBreak/>
        <w:t>Шегрен</w:t>
      </w:r>
      <w:proofErr w:type="spellEnd"/>
      <w:r w:rsidRPr="00362364">
        <w:rPr>
          <w:rFonts w:ascii="Times New Roman" w:hAnsi="Times New Roman" w:cs="Times New Roman"/>
          <w:sz w:val="28"/>
          <w:szCs w:val="28"/>
        </w:rPr>
        <w:t xml:space="preserve"> – создатель осетинской кириллической азбуки, Всеволод Миллер – создатель осетинской грамматики.</w:t>
      </w:r>
    </w:p>
    <w:p w:rsidR="00030BC5" w:rsidRPr="00362364" w:rsidRDefault="00EA3F98" w:rsidP="00030B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64">
        <w:rPr>
          <w:rFonts w:ascii="Times New Roman" w:hAnsi="Times New Roman" w:cs="Times New Roman"/>
          <w:sz w:val="28"/>
          <w:szCs w:val="28"/>
        </w:rPr>
        <w:t xml:space="preserve">Сопоставляя произведения осетинских и русских авторов, а также произведения зарубежных писателей и поэтов, мы можем </w:t>
      </w:r>
      <w:r w:rsidRPr="00362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раскрыть не только </w:t>
      </w:r>
      <w:r w:rsidR="00030BC5" w:rsidRPr="00362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основную мысль </w:t>
      </w:r>
      <w:r w:rsidRPr="00362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произведений, но и обнажить особенности менталитета </w:t>
      </w:r>
      <w:r w:rsidR="00030BC5" w:rsidRPr="00362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осетинского, </w:t>
      </w:r>
      <w:r w:rsidRPr="00362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российского и</w:t>
      </w:r>
      <w:r w:rsidR="00030BC5" w:rsidRPr="00362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</w:t>
      </w:r>
      <w:r w:rsidR="00B867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зарубежного авторов</w:t>
      </w:r>
      <w:r w:rsidRPr="00362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030BC5" w:rsidRPr="00362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качестве примера можно </w:t>
      </w:r>
      <w:r w:rsidR="00AA72DC" w:rsidRPr="00362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привести фрагмент урока сравнительного анализа </w:t>
      </w:r>
      <w:r w:rsidR="00030BC5" w:rsidRPr="00362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произведени</w:t>
      </w:r>
      <w:r w:rsidR="00AA72DC" w:rsidRPr="00362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030BC5" w:rsidRPr="00362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30BC5" w:rsidRPr="00362364">
        <w:rPr>
          <w:rFonts w:ascii="Times New Roman" w:hAnsi="Times New Roman" w:cs="Times New Roman"/>
          <w:sz w:val="28"/>
          <w:szCs w:val="28"/>
        </w:rPr>
        <w:t>А.</w:t>
      </w:r>
      <w:r w:rsidR="00B86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BC5" w:rsidRPr="00362364">
        <w:rPr>
          <w:rFonts w:ascii="Times New Roman" w:hAnsi="Times New Roman" w:cs="Times New Roman"/>
          <w:sz w:val="28"/>
          <w:szCs w:val="28"/>
        </w:rPr>
        <w:t>К</w:t>
      </w:r>
      <w:r w:rsidR="00B867F7">
        <w:rPr>
          <w:rFonts w:ascii="Times New Roman" w:hAnsi="Times New Roman" w:cs="Times New Roman"/>
          <w:sz w:val="28"/>
          <w:szCs w:val="28"/>
        </w:rPr>
        <w:t>у</w:t>
      </w:r>
      <w:r w:rsidR="00030BC5" w:rsidRPr="00362364">
        <w:rPr>
          <w:rFonts w:ascii="Times New Roman" w:hAnsi="Times New Roman" w:cs="Times New Roman"/>
          <w:sz w:val="28"/>
          <w:szCs w:val="28"/>
        </w:rPr>
        <w:t>б</w:t>
      </w:r>
      <w:r w:rsidR="00B867F7">
        <w:rPr>
          <w:rFonts w:ascii="Times New Roman" w:hAnsi="Times New Roman" w:cs="Times New Roman"/>
          <w:sz w:val="28"/>
          <w:szCs w:val="28"/>
        </w:rPr>
        <w:t>а</w:t>
      </w:r>
      <w:r w:rsidR="00030BC5" w:rsidRPr="00362364">
        <w:rPr>
          <w:rFonts w:ascii="Times New Roman" w:hAnsi="Times New Roman" w:cs="Times New Roman"/>
          <w:sz w:val="28"/>
          <w:szCs w:val="28"/>
        </w:rPr>
        <w:t>лова</w:t>
      </w:r>
      <w:proofErr w:type="spellEnd"/>
      <w:r w:rsidR="00030BC5" w:rsidRPr="0036236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30BC5" w:rsidRPr="00362364">
        <w:rPr>
          <w:rFonts w:ascii="Times New Roman" w:hAnsi="Times New Roman" w:cs="Times New Roman"/>
          <w:sz w:val="28"/>
          <w:szCs w:val="28"/>
        </w:rPr>
        <w:t>Афхарды</w:t>
      </w:r>
      <w:proofErr w:type="spellEnd"/>
      <w:r w:rsidR="00030BC5" w:rsidRPr="00362364">
        <w:rPr>
          <w:rFonts w:ascii="Times New Roman" w:hAnsi="Times New Roman" w:cs="Times New Roman"/>
          <w:sz w:val="28"/>
          <w:szCs w:val="28"/>
        </w:rPr>
        <w:t xml:space="preserve"> Хасана» и В. Шекспира «Ромео и Джульетта»</w:t>
      </w:r>
      <w:r w:rsidR="00AA72DC" w:rsidRPr="00362364">
        <w:rPr>
          <w:rFonts w:ascii="Times New Roman" w:hAnsi="Times New Roman" w:cs="Times New Roman"/>
          <w:sz w:val="28"/>
          <w:szCs w:val="28"/>
        </w:rPr>
        <w:t>.</w:t>
      </w:r>
    </w:p>
    <w:p w:rsidR="00030BC5" w:rsidRPr="00362364" w:rsidRDefault="00030BC5" w:rsidP="00030BC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64">
        <w:rPr>
          <w:rFonts w:ascii="Times New Roman" w:hAnsi="Times New Roman" w:cs="Times New Roman"/>
          <w:sz w:val="28"/>
          <w:szCs w:val="28"/>
        </w:rPr>
        <w:t>Сравнительна характеристика мотивов поэмы «</w:t>
      </w:r>
      <w:proofErr w:type="spellStart"/>
      <w:r w:rsidRPr="00362364">
        <w:rPr>
          <w:rFonts w:ascii="Times New Roman" w:hAnsi="Times New Roman" w:cs="Times New Roman"/>
          <w:sz w:val="28"/>
          <w:szCs w:val="28"/>
        </w:rPr>
        <w:t>Афхарды</w:t>
      </w:r>
      <w:proofErr w:type="spellEnd"/>
      <w:r w:rsidRPr="00362364">
        <w:rPr>
          <w:rFonts w:ascii="Times New Roman" w:hAnsi="Times New Roman" w:cs="Times New Roman"/>
          <w:sz w:val="28"/>
          <w:szCs w:val="28"/>
        </w:rPr>
        <w:t xml:space="preserve"> Хасана» и трагедии В. Шекспира «Ромео и Джульетта»</w:t>
      </w:r>
      <w:r w:rsidR="00362364">
        <w:rPr>
          <w:rFonts w:ascii="Times New Roman" w:hAnsi="Times New Roman" w:cs="Times New Roman"/>
          <w:sz w:val="28"/>
          <w:szCs w:val="28"/>
        </w:rPr>
        <w:t>.</w:t>
      </w:r>
    </w:p>
    <w:p w:rsidR="00030BC5" w:rsidRPr="00362364" w:rsidRDefault="00030BC5" w:rsidP="00030BC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64">
        <w:rPr>
          <w:rFonts w:ascii="Times New Roman" w:hAnsi="Times New Roman" w:cs="Times New Roman"/>
          <w:sz w:val="28"/>
          <w:szCs w:val="28"/>
        </w:rPr>
        <w:t>1.Кровная месть</w:t>
      </w:r>
      <w:r w:rsidR="00AA72DC" w:rsidRPr="00362364">
        <w:rPr>
          <w:rFonts w:ascii="Times New Roman" w:hAnsi="Times New Roman" w:cs="Times New Roman"/>
          <w:sz w:val="28"/>
          <w:szCs w:val="28"/>
        </w:rPr>
        <w:t xml:space="preserve">, беспричинность кровной мести у </w:t>
      </w:r>
      <w:r w:rsidRPr="00362364">
        <w:rPr>
          <w:rFonts w:ascii="Times New Roman" w:hAnsi="Times New Roman" w:cs="Times New Roman"/>
          <w:sz w:val="28"/>
          <w:szCs w:val="28"/>
        </w:rPr>
        <w:t>Шекспира: равн</w:t>
      </w:r>
      <w:r w:rsidR="00AA72DC" w:rsidRPr="00362364">
        <w:rPr>
          <w:rFonts w:ascii="Times New Roman" w:hAnsi="Times New Roman" w:cs="Times New Roman"/>
          <w:sz w:val="28"/>
          <w:szCs w:val="28"/>
        </w:rPr>
        <w:t>оправность враждующих сторон. У</w:t>
      </w:r>
      <w:r w:rsidRPr="00362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364">
        <w:rPr>
          <w:rFonts w:ascii="Times New Roman" w:hAnsi="Times New Roman" w:cs="Times New Roman"/>
          <w:sz w:val="28"/>
          <w:szCs w:val="28"/>
        </w:rPr>
        <w:t>Кубалова</w:t>
      </w:r>
      <w:proofErr w:type="spellEnd"/>
      <w:r w:rsidRPr="00362364">
        <w:rPr>
          <w:rFonts w:ascii="Times New Roman" w:hAnsi="Times New Roman" w:cs="Times New Roman"/>
          <w:sz w:val="28"/>
          <w:szCs w:val="28"/>
        </w:rPr>
        <w:t>: неравноправность и неравнозначность сторон.</w:t>
      </w:r>
    </w:p>
    <w:p w:rsidR="00030BC5" w:rsidRPr="00362364" w:rsidRDefault="00030BC5" w:rsidP="00030BC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64">
        <w:rPr>
          <w:rFonts w:ascii="Times New Roman" w:hAnsi="Times New Roman" w:cs="Times New Roman"/>
          <w:sz w:val="28"/>
          <w:szCs w:val="28"/>
        </w:rPr>
        <w:t>2.Подчиненность роду: богатым</w:t>
      </w:r>
      <w:r w:rsidR="00AA72DC" w:rsidRPr="00362364">
        <w:rPr>
          <w:rFonts w:ascii="Times New Roman" w:hAnsi="Times New Roman" w:cs="Times New Roman"/>
          <w:sz w:val="28"/>
          <w:szCs w:val="28"/>
        </w:rPr>
        <w:t xml:space="preserve"> </w:t>
      </w:r>
      <w:r w:rsidRPr="00362364">
        <w:rPr>
          <w:rFonts w:ascii="Times New Roman" w:hAnsi="Times New Roman" w:cs="Times New Roman"/>
          <w:sz w:val="28"/>
          <w:szCs w:val="28"/>
        </w:rPr>
        <w:t>- бедные по принципу власти и силы.</w:t>
      </w:r>
    </w:p>
    <w:p w:rsidR="00030BC5" w:rsidRPr="00362364" w:rsidRDefault="00030BC5" w:rsidP="00030BC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64">
        <w:rPr>
          <w:rFonts w:ascii="Times New Roman" w:hAnsi="Times New Roman" w:cs="Times New Roman"/>
          <w:sz w:val="28"/>
          <w:szCs w:val="28"/>
        </w:rPr>
        <w:t>3.Гибель представителей враждующей семьи</w:t>
      </w:r>
      <w:r w:rsidR="00AA72DC" w:rsidRPr="00362364">
        <w:rPr>
          <w:rFonts w:ascii="Times New Roman" w:hAnsi="Times New Roman" w:cs="Times New Roman"/>
          <w:sz w:val="28"/>
          <w:szCs w:val="28"/>
        </w:rPr>
        <w:t xml:space="preserve"> </w:t>
      </w:r>
      <w:r w:rsidRPr="00362364">
        <w:rPr>
          <w:rFonts w:ascii="Times New Roman" w:hAnsi="Times New Roman" w:cs="Times New Roman"/>
          <w:sz w:val="28"/>
          <w:szCs w:val="28"/>
        </w:rPr>
        <w:t>- дело и воля самих враждующих.</w:t>
      </w:r>
    </w:p>
    <w:p w:rsidR="00030BC5" w:rsidRPr="00362364" w:rsidRDefault="00030BC5" w:rsidP="00030BC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64">
        <w:rPr>
          <w:rFonts w:ascii="Times New Roman" w:hAnsi="Times New Roman" w:cs="Times New Roman"/>
          <w:sz w:val="28"/>
          <w:szCs w:val="28"/>
        </w:rPr>
        <w:t>4.</w:t>
      </w:r>
      <w:r w:rsidR="00B867F7">
        <w:rPr>
          <w:rFonts w:ascii="Times New Roman" w:hAnsi="Times New Roman" w:cs="Times New Roman"/>
          <w:sz w:val="28"/>
          <w:szCs w:val="28"/>
        </w:rPr>
        <w:t xml:space="preserve"> </w:t>
      </w:r>
      <w:r w:rsidRPr="00362364">
        <w:rPr>
          <w:rFonts w:ascii="Times New Roman" w:hAnsi="Times New Roman" w:cs="Times New Roman"/>
          <w:sz w:val="28"/>
          <w:szCs w:val="28"/>
        </w:rPr>
        <w:t>Мотив предупреждения. «Чума на ваши оба дома» («Ромео и Джульетта»). «</w:t>
      </w:r>
      <w:proofErr w:type="spellStart"/>
      <w:r w:rsidRPr="00362364">
        <w:rPr>
          <w:rFonts w:ascii="Times New Roman" w:hAnsi="Times New Roman" w:cs="Times New Roman"/>
          <w:sz w:val="28"/>
          <w:szCs w:val="28"/>
        </w:rPr>
        <w:t>Афхарды</w:t>
      </w:r>
      <w:proofErr w:type="spellEnd"/>
      <w:r w:rsidRPr="00362364">
        <w:rPr>
          <w:rFonts w:ascii="Times New Roman" w:hAnsi="Times New Roman" w:cs="Times New Roman"/>
          <w:sz w:val="28"/>
          <w:szCs w:val="28"/>
        </w:rPr>
        <w:t xml:space="preserve"> Хасана! Не хватит ли крови?»</w:t>
      </w:r>
    </w:p>
    <w:p w:rsidR="00030BC5" w:rsidRPr="00362364" w:rsidRDefault="00030BC5" w:rsidP="00030BC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64">
        <w:rPr>
          <w:rFonts w:ascii="Times New Roman" w:hAnsi="Times New Roman" w:cs="Times New Roman"/>
          <w:sz w:val="28"/>
          <w:szCs w:val="28"/>
        </w:rPr>
        <w:t>5.</w:t>
      </w:r>
      <w:r w:rsidR="00B867F7">
        <w:rPr>
          <w:rFonts w:ascii="Times New Roman" w:hAnsi="Times New Roman" w:cs="Times New Roman"/>
          <w:sz w:val="28"/>
          <w:szCs w:val="28"/>
        </w:rPr>
        <w:t xml:space="preserve"> </w:t>
      </w:r>
      <w:r w:rsidRPr="00362364">
        <w:rPr>
          <w:rFonts w:ascii="Times New Roman" w:hAnsi="Times New Roman" w:cs="Times New Roman"/>
          <w:sz w:val="28"/>
          <w:szCs w:val="28"/>
        </w:rPr>
        <w:t xml:space="preserve">Гибель героев как возмездие обществу. </w:t>
      </w:r>
    </w:p>
    <w:p w:rsidR="00030BC5" w:rsidRPr="00362364" w:rsidRDefault="00030BC5" w:rsidP="00030BC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64">
        <w:rPr>
          <w:rFonts w:ascii="Times New Roman" w:hAnsi="Times New Roman" w:cs="Times New Roman"/>
          <w:sz w:val="28"/>
          <w:szCs w:val="28"/>
        </w:rPr>
        <w:t>6.</w:t>
      </w:r>
      <w:r w:rsidR="00B867F7">
        <w:rPr>
          <w:rFonts w:ascii="Times New Roman" w:hAnsi="Times New Roman" w:cs="Times New Roman"/>
          <w:sz w:val="28"/>
          <w:szCs w:val="28"/>
        </w:rPr>
        <w:t xml:space="preserve"> </w:t>
      </w:r>
      <w:r w:rsidRPr="00362364">
        <w:rPr>
          <w:rFonts w:ascii="Times New Roman" w:hAnsi="Times New Roman" w:cs="Times New Roman"/>
          <w:sz w:val="28"/>
          <w:szCs w:val="28"/>
        </w:rPr>
        <w:t xml:space="preserve">Противостояние одиноких </w:t>
      </w:r>
      <w:proofErr w:type="gramStart"/>
      <w:r w:rsidRPr="00362364">
        <w:rPr>
          <w:rFonts w:ascii="Times New Roman" w:hAnsi="Times New Roman" w:cs="Times New Roman"/>
          <w:sz w:val="28"/>
          <w:szCs w:val="28"/>
        </w:rPr>
        <w:t>сильным</w:t>
      </w:r>
      <w:proofErr w:type="gramEnd"/>
      <w:r w:rsidRPr="00362364">
        <w:rPr>
          <w:rFonts w:ascii="Times New Roman" w:hAnsi="Times New Roman" w:cs="Times New Roman"/>
          <w:sz w:val="28"/>
          <w:szCs w:val="28"/>
        </w:rPr>
        <w:t>.</w:t>
      </w:r>
    </w:p>
    <w:p w:rsidR="00030BC5" w:rsidRPr="00362364" w:rsidRDefault="00030BC5" w:rsidP="00030BC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64">
        <w:rPr>
          <w:rFonts w:ascii="Times New Roman" w:hAnsi="Times New Roman" w:cs="Times New Roman"/>
          <w:sz w:val="28"/>
          <w:szCs w:val="28"/>
        </w:rPr>
        <w:t>7.</w:t>
      </w:r>
      <w:r w:rsidR="00B867F7">
        <w:rPr>
          <w:rFonts w:ascii="Times New Roman" w:hAnsi="Times New Roman" w:cs="Times New Roman"/>
          <w:sz w:val="28"/>
          <w:szCs w:val="28"/>
        </w:rPr>
        <w:t xml:space="preserve"> </w:t>
      </w:r>
      <w:r w:rsidRPr="00362364">
        <w:rPr>
          <w:rFonts w:ascii="Times New Roman" w:hAnsi="Times New Roman" w:cs="Times New Roman"/>
          <w:sz w:val="28"/>
          <w:szCs w:val="28"/>
        </w:rPr>
        <w:t>Скорбь и примирение.</w:t>
      </w:r>
    </w:p>
    <w:p w:rsidR="00030BC5" w:rsidRPr="00362364" w:rsidRDefault="00030BC5" w:rsidP="00030BC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64">
        <w:rPr>
          <w:rFonts w:ascii="Times New Roman" w:hAnsi="Times New Roman" w:cs="Times New Roman"/>
          <w:sz w:val="28"/>
          <w:szCs w:val="28"/>
        </w:rPr>
        <w:t>8.</w:t>
      </w:r>
      <w:r w:rsidR="00B867F7">
        <w:rPr>
          <w:rFonts w:ascii="Times New Roman" w:hAnsi="Times New Roman" w:cs="Times New Roman"/>
          <w:sz w:val="28"/>
          <w:szCs w:val="28"/>
        </w:rPr>
        <w:t xml:space="preserve"> </w:t>
      </w:r>
      <w:r w:rsidRPr="00362364">
        <w:rPr>
          <w:rFonts w:ascii="Times New Roman" w:hAnsi="Times New Roman" w:cs="Times New Roman"/>
          <w:sz w:val="28"/>
          <w:szCs w:val="28"/>
        </w:rPr>
        <w:t>Смерть служит жизни.</w:t>
      </w:r>
    </w:p>
    <w:p w:rsidR="00030BC5" w:rsidRPr="00362364" w:rsidRDefault="00030BC5" w:rsidP="00362364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2364">
        <w:rPr>
          <w:rFonts w:ascii="Times New Roman" w:hAnsi="Times New Roman" w:cs="Times New Roman"/>
          <w:sz w:val="28"/>
          <w:szCs w:val="28"/>
        </w:rPr>
        <w:t>Примерное планирование</w:t>
      </w:r>
    </w:p>
    <w:tbl>
      <w:tblPr>
        <w:tblStyle w:val="a4"/>
        <w:tblW w:w="9498" w:type="dxa"/>
        <w:tblInd w:w="108" w:type="dxa"/>
        <w:tblLayout w:type="fixed"/>
        <w:tblLook w:val="04A0"/>
      </w:tblPr>
      <w:tblGrid>
        <w:gridCol w:w="567"/>
        <w:gridCol w:w="5954"/>
        <w:gridCol w:w="1701"/>
        <w:gridCol w:w="1276"/>
      </w:tblGrid>
      <w:tr w:rsidR="00030BC5" w:rsidRPr="00362364" w:rsidTr="00B867F7">
        <w:tc>
          <w:tcPr>
            <w:tcW w:w="567" w:type="dxa"/>
          </w:tcPr>
          <w:p w:rsidR="00030BC5" w:rsidRPr="00362364" w:rsidRDefault="00AA72DC" w:rsidP="00030BC5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36236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954" w:type="dxa"/>
          </w:tcPr>
          <w:p w:rsidR="00030BC5" w:rsidRPr="00362364" w:rsidRDefault="00030BC5" w:rsidP="00030BC5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362364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701" w:type="dxa"/>
          </w:tcPr>
          <w:p w:rsidR="00030BC5" w:rsidRPr="00362364" w:rsidRDefault="00030BC5" w:rsidP="00B867F7">
            <w:pPr>
              <w:pStyle w:val="a3"/>
              <w:spacing w:line="360" w:lineRule="auto"/>
              <w:ind w:left="0" w:firstLine="25"/>
              <w:jc w:val="both"/>
              <w:rPr>
                <w:rFonts w:ascii="Times New Roman" w:hAnsi="Times New Roman" w:cs="Times New Roman"/>
              </w:rPr>
            </w:pPr>
            <w:r w:rsidRPr="00362364">
              <w:rPr>
                <w:rFonts w:ascii="Times New Roman" w:hAnsi="Times New Roman" w:cs="Times New Roman"/>
              </w:rPr>
              <w:t>Теория лит</w:t>
            </w:r>
            <w:r w:rsidR="00B867F7">
              <w:rPr>
                <w:rFonts w:ascii="Times New Roman" w:hAnsi="Times New Roman" w:cs="Times New Roman"/>
              </w:rPr>
              <w:t>ературы</w:t>
            </w:r>
          </w:p>
        </w:tc>
        <w:tc>
          <w:tcPr>
            <w:tcW w:w="1276" w:type="dxa"/>
          </w:tcPr>
          <w:p w:rsidR="00030BC5" w:rsidRPr="00362364" w:rsidRDefault="00030BC5" w:rsidP="00B867F7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62364">
              <w:rPr>
                <w:rFonts w:ascii="Times New Roman" w:hAnsi="Times New Roman" w:cs="Times New Roman"/>
              </w:rPr>
              <w:t>Разв</w:t>
            </w:r>
            <w:r w:rsidR="00B867F7">
              <w:rPr>
                <w:rFonts w:ascii="Times New Roman" w:hAnsi="Times New Roman" w:cs="Times New Roman"/>
              </w:rPr>
              <w:t xml:space="preserve">итие </w:t>
            </w:r>
            <w:r w:rsidRPr="00362364">
              <w:rPr>
                <w:rFonts w:ascii="Times New Roman" w:hAnsi="Times New Roman" w:cs="Times New Roman"/>
              </w:rPr>
              <w:t>р</w:t>
            </w:r>
            <w:r w:rsidR="00B867F7">
              <w:rPr>
                <w:rFonts w:ascii="Times New Roman" w:hAnsi="Times New Roman" w:cs="Times New Roman"/>
              </w:rPr>
              <w:t>ечи</w:t>
            </w:r>
          </w:p>
        </w:tc>
      </w:tr>
      <w:tr w:rsidR="00030BC5" w:rsidRPr="00362364" w:rsidTr="00B867F7">
        <w:tc>
          <w:tcPr>
            <w:tcW w:w="567" w:type="dxa"/>
          </w:tcPr>
          <w:p w:rsidR="00030BC5" w:rsidRPr="00362364" w:rsidRDefault="00AA72DC" w:rsidP="00030BC5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3623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</w:tcPr>
          <w:p w:rsidR="00030BC5" w:rsidRPr="00362364" w:rsidRDefault="00030BC5" w:rsidP="00030BC5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362364">
              <w:rPr>
                <w:rFonts w:ascii="Times New Roman" w:hAnsi="Times New Roman" w:cs="Times New Roman"/>
              </w:rPr>
              <w:t xml:space="preserve">Актуальность образа </w:t>
            </w:r>
            <w:proofErr w:type="spellStart"/>
            <w:r w:rsidRPr="00362364">
              <w:rPr>
                <w:rFonts w:ascii="Times New Roman" w:hAnsi="Times New Roman" w:cs="Times New Roman"/>
              </w:rPr>
              <w:t>Госамы</w:t>
            </w:r>
            <w:proofErr w:type="spellEnd"/>
            <w:r w:rsidR="00AA72DC" w:rsidRPr="00362364">
              <w:rPr>
                <w:rFonts w:ascii="Times New Roman" w:hAnsi="Times New Roman" w:cs="Times New Roman"/>
              </w:rPr>
              <w:t xml:space="preserve">: оскорбленное чувство </w:t>
            </w:r>
            <w:r w:rsidRPr="00362364">
              <w:rPr>
                <w:rFonts w:ascii="Times New Roman" w:hAnsi="Times New Roman" w:cs="Times New Roman"/>
              </w:rPr>
              <w:t xml:space="preserve">достоинства заглушило создание ценности жизни и необходимости строить будущее. </w:t>
            </w:r>
            <w:proofErr w:type="spellStart"/>
            <w:r w:rsidRPr="00362364">
              <w:rPr>
                <w:rFonts w:ascii="Times New Roman" w:hAnsi="Times New Roman" w:cs="Times New Roman"/>
              </w:rPr>
              <w:t>Госама</w:t>
            </w:r>
            <w:proofErr w:type="spellEnd"/>
            <w:r w:rsidR="00B867F7">
              <w:rPr>
                <w:rFonts w:ascii="Times New Roman" w:hAnsi="Times New Roman" w:cs="Times New Roman"/>
              </w:rPr>
              <w:t xml:space="preserve"> </w:t>
            </w:r>
            <w:r w:rsidRPr="00362364">
              <w:rPr>
                <w:rFonts w:ascii="Times New Roman" w:hAnsi="Times New Roman" w:cs="Times New Roman"/>
              </w:rPr>
              <w:t>- представитель общественного порядка. Хасана: личное достоинство и социальный недостаток характера.</w:t>
            </w:r>
          </w:p>
        </w:tc>
        <w:tc>
          <w:tcPr>
            <w:tcW w:w="1701" w:type="dxa"/>
          </w:tcPr>
          <w:p w:rsidR="00030BC5" w:rsidRPr="00362364" w:rsidRDefault="00030BC5" w:rsidP="00030BC5">
            <w:pPr>
              <w:pStyle w:val="a3"/>
              <w:spacing w:line="360" w:lineRule="auto"/>
              <w:ind w:left="0" w:firstLine="25"/>
              <w:jc w:val="both"/>
              <w:rPr>
                <w:rFonts w:ascii="Times New Roman" w:hAnsi="Times New Roman" w:cs="Times New Roman"/>
              </w:rPr>
            </w:pPr>
            <w:r w:rsidRPr="00362364">
              <w:rPr>
                <w:rFonts w:ascii="Times New Roman" w:hAnsi="Times New Roman" w:cs="Times New Roman"/>
              </w:rPr>
              <w:t>Поэма, романтизм. Конфликт  поэмы Образы, идея</w:t>
            </w:r>
          </w:p>
        </w:tc>
        <w:tc>
          <w:tcPr>
            <w:tcW w:w="1276" w:type="dxa"/>
          </w:tcPr>
          <w:p w:rsidR="00030BC5" w:rsidRPr="00362364" w:rsidRDefault="00030BC5" w:rsidP="00B867F7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62364">
              <w:rPr>
                <w:rFonts w:ascii="Times New Roman" w:hAnsi="Times New Roman" w:cs="Times New Roman"/>
              </w:rPr>
              <w:t>Выраз</w:t>
            </w:r>
            <w:r w:rsidR="00B867F7">
              <w:rPr>
                <w:rFonts w:ascii="Times New Roman" w:hAnsi="Times New Roman" w:cs="Times New Roman"/>
              </w:rPr>
              <w:t xml:space="preserve">ительное </w:t>
            </w:r>
            <w:r w:rsidRPr="00362364">
              <w:rPr>
                <w:rFonts w:ascii="Times New Roman" w:hAnsi="Times New Roman" w:cs="Times New Roman"/>
              </w:rPr>
              <w:t>чтение</w:t>
            </w:r>
          </w:p>
        </w:tc>
      </w:tr>
      <w:tr w:rsidR="00030BC5" w:rsidRPr="00362364" w:rsidTr="00B867F7">
        <w:tc>
          <w:tcPr>
            <w:tcW w:w="567" w:type="dxa"/>
          </w:tcPr>
          <w:p w:rsidR="00030BC5" w:rsidRPr="00362364" w:rsidRDefault="00AA72DC" w:rsidP="00030BC5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3623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4" w:type="dxa"/>
          </w:tcPr>
          <w:p w:rsidR="00030BC5" w:rsidRPr="00362364" w:rsidRDefault="00030BC5" w:rsidP="00030BC5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362364">
              <w:rPr>
                <w:rFonts w:ascii="Times New Roman" w:hAnsi="Times New Roman" w:cs="Times New Roman"/>
              </w:rPr>
              <w:t xml:space="preserve">Приоритеты общества: сила и власть богатства. Смысл и значение образа сказателя </w:t>
            </w:r>
            <w:proofErr w:type="spellStart"/>
            <w:r w:rsidRPr="00362364">
              <w:rPr>
                <w:rFonts w:ascii="Times New Roman" w:hAnsi="Times New Roman" w:cs="Times New Roman"/>
              </w:rPr>
              <w:t>Бибо</w:t>
            </w:r>
            <w:proofErr w:type="spellEnd"/>
          </w:p>
        </w:tc>
        <w:tc>
          <w:tcPr>
            <w:tcW w:w="1701" w:type="dxa"/>
          </w:tcPr>
          <w:p w:rsidR="00030BC5" w:rsidRPr="00362364" w:rsidRDefault="00030BC5" w:rsidP="00B867F7">
            <w:pPr>
              <w:pStyle w:val="a3"/>
              <w:spacing w:line="360" w:lineRule="auto"/>
              <w:ind w:left="0" w:firstLine="25"/>
              <w:jc w:val="both"/>
              <w:rPr>
                <w:rFonts w:ascii="Times New Roman" w:hAnsi="Times New Roman" w:cs="Times New Roman"/>
              </w:rPr>
            </w:pPr>
            <w:r w:rsidRPr="00362364">
              <w:rPr>
                <w:rFonts w:ascii="Times New Roman" w:hAnsi="Times New Roman" w:cs="Times New Roman"/>
              </w:rPr>
              <w:t>Лирич</w:t>
            </w:r>
            <w:r w:rsidR="00B867F7">
              <w:rPr>
                <w:rFonts w:ascii="Times New Roman" w:hAnsi="Times New Roman" w:cs="Times New Roman"/>
              </w:rPr>
              <w:t>еский</w:t>
            </w:r>
            <w:r w:rsidRPr="00362364">
              <w:rPr>
                <w:rFonts w:ascii="Times New Roman" w:hAnsi="Times New Roman" w:cs="Times New Roman"/>
              </w:rPr>
              <w:t xml:space="preserve"> герой</w:t>
            </w:r>
          </w:p>
        </w:tc>
        <w:tc>
          <w:tcPr>
            <w:tcW w:w="1276" w:type="dxa"/>
          </w:tcPr>
          <w:p w:rsidR="00030BC5" w:rsidRPr="00362364" w:rsidRDefault="00030BC5" w:rsidP="00030BC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62364">
              <w:rPr>
                <w:rFonts w:ascii="Times New Roman" w:hAnsi="Times New Roman" w:cs="Times New Roman"/>
              </w:rPr>
              <w:t>Дискуссия</w:t>
            </w:r>
          </w:p>
        </w:tc>
      </w:tr>
    </w:tbl>
    <w:p w:rsidR="00030BC5" w:rsidRPr="00362364" w:rsidRDefault="00030BC5" w:rsidP="00362364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2364">
        <w:rPr>
          <w:rFonts w:ascii="Times New Roman" w:hAnsi="Times New Roman" w:cs="Times New Roman"/>
          <w:sz w:val="28"/>
          <w:szCs w:val="28"/>
        </w:rPr>
        <w:lastRenderedPageBreak/>
        <w:t xml:space="preserve">Сравнительная характеристика образа </w:t>
      </w:r>
      <w:proofErr w:type="spellStart"/>
      <w:r w:rsidRPr="00362364">
        <w:rPr>
          <w:rFonts w:ascii="Times New Roman" w:hAnsi="Times New Roman" w:cs="Times New Roman"/>
          <w:sz w:val="28"/>
          <w:szCs w:val="28"/>
        </w:rPr>
        <w:t>Хасаны</w:t>
      </w:r>
      <w:proofErr w:type="spellEnd"/>
      <w:r w:rsidRPr="00362364">
        <w:rPr>
          <w:rFonts w:ascii="Times New Roman" w:hAnsi="Times New Roman" w:cs="Times New Roman"/>
          <w:sz w:val="28"/>
          <w:szCs w:val="28"/>
        </w:rPr>
        <w:t xml:space="preserve"> с образо</w:t>
      </w:r>
      <w:r w:rsidR="00B867F7">
        <w:rPr>
          <w:rFonts w:ascii="Times New Roman" w:hAnsi="Times New Roman" w:cs="Times New Roman"/>
          <w:sz w:val="28"/>
          <w:szCs w:val="28"/>
        </w:rPr>
        <w:t>м</w:t>
      </w:r>
      <w:r w:rsidRPr="00362364">
        <w:rPr>
          <w:rFonts w:ascii="Times New Roman" w:hAnsi="Times New Roman" w:cs="Times New Roman"/>
          <w:sz w:val="28"/>
          <w:szCs w:val="28"/>
        </w:rPr>
        <w:t xml:space="preserve"> Гамлета</w:t>
      </w:r>
    </w:p>
    <w:p w:rsidR="00030BC5" w:rsidRPr="00362364" w:rsidRDefault="00030BC5" w:rsidP="00030BC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64">
        <w:rPr>
          <w:rFonts w:ascii="Times New Roman" w:hAnsi="Times New Roman" w:cs="Times New Roman"/>
          <w:sz w:val="28"/>
          <w:szCs w:val="28"/>
        </w:rPr>
        <w:t xml:space="preserve">Положение Гамлета при дворе и положение </w:t>
      </w:r>
      <w:proofErr w:type="spellStart"/>
      <w:r w:rsidRPr="00362364">
        <w:rPr>
          <w:rFonts w:ascii="Times New Roman" w:hAnsi="Times New Roman" w:cs="Times New Roman"/>
          <w:sz w:val="28"/>
          <w:szCs w:val="28"/>
        </w:rPr>
        <w:t>Хасаны</w:t>
      </w:r>
      <w:proofErr w:type="spellEnd"/>
      <w:r w:rsidRPr="00362364">
        <w:rPr>
          <w:rFonts w:ascii="Times New Roman" w:hAnsi="Times New Roman" w:cs="Times New Roman"/>
          <w:sz w:val="28"/>
          <w:szCs w:val="28"/>
        </w:rPr>
        <w:t xml:space="preserve"> в обществе.</w:t>
      </w:r>
    </w:p>
    <w:p w:rsidR="00030BC5" w:rsidRPr="00362364" w:rsidRDefault="00030BC5" w:rsidP="00030BC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64">
        <w:rPr>
          <w:rFonts w:ascii="Times New Roman" w:hAnsi="Times New Roman" w:cs="Times New Roman"/>
          <w:sz w:val="28"/>
          <w:szCs w:val="28"/>
        </w:rPr>
        <w:t xml:space="preserve">Почему к Гамлету не проявляют сочувствия его близкие? Почему общество никак не участвует в судьбе </w:t>
      </w:r>
      <w:proofErr w:type="spellStart"/>
      <w:r w:rsidRPr="00362364">
        <w:rPr>
          <w:rFonts w:ascii="Times New Roman" w:hAnsi="Times New Roman" w:cs="Times New Roman"/>
          <w:sz w:val="28"/>
          <w:szCs w:val="28"/>
        </w:rPr>
        <w:t>Хасан</w:t>
      </w:r>
      <w:r w:rsidR="00B867F7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362364">
        <w:rPr>
          <w:rFonts w:ascii="Times New Roman" w:hAnsi="Times New Roman" w:cs="Times New Roman"/>
          <w:sz w:val="28"/>
          <w:szCs w:val="28"/>
        </w:rPr>
        <w:t>?</w:t>
      </w:r>
    </w:p>
    <w:p w:rsidR="00030BC5" w:rsidRPr="00362364" w:rsidRDefault="00030BC5" w:rsidP="003623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2364">
        <w:rPr>
          <w:rFonts w:ascii="Times New Roman" w:hAnsi="Times New Roman" w:cs="Times New Roman"/>
          <w:sz w:val="28"/>
          <w:szCs w:val="28"/>
        </w:rPr>
        <w:t>Сила и слабость героев</w:t>
      </w:r>
    </w:p>
    <w:p w:rsidR="00B867F7" w:rsidRDefault="00030BC5" w:rsidP="00030BC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64">
        <w:rPr>
          <w:rFonts w:ascii="Times New Roman" w:hAnsi="Times New Roman" w:cs="Times New Roman"/>
          <w:sz w:val="28"/>
          <w:szCs w:val="28"/>
        </w:rPr>
        <w:t xml:space="preserve">Какова расстановка сил враждующих в обоих произведениях? </w:t>
      </w:r>
    </w:p>
    <w:p w:rsidR="00B867F7" w:rsidRDefault="00030BC5" w:rsidP="00030BC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64">
        <w:rPr>
          <w:rFonts w:ascii="Times New Roman" w:hAnsi="Times New Roman" w:cs="Times New Roman"/>
          <w:sz w:val="28"/>
          <w:szCs w:val="28"/>
        </w:rPr>
        <w:t xml:space="preserve">Что делает Клавдия и </w:t>
      </w:r>
      <w:proofErr w:type="spellStart"/>
      <w:r w:rsidRPr="00362364">
        <w:rPr>
          <w:rFonts w:ascii="Times New Roman" w:hAnsi="Times New Roman" w:cs="Times New Roman"/>
          <w:sz w:val="28"/>
          <w:szCs w:val="28"/>
        </w:rPr>
        <w:t>Мулдарты</w:t>
      </w:r>
      <w:proofErr w:type="spellEnd"/>
      <w:r w:rsidRPr="00362364">
        <w:rPr>
          <w:rFonts w:ascii="Times New Roman" w:hAnsi="Times New Roman" w:cs="Times New Roman"/>
          <w:sz w:val="28"/>
          <w:szCs w:val="28"/>
        </w:rPr>
        <w:t xml:space="preserve"> властными? </w:t>
      </w:r>
    </w:p>
    <w:p w:rsidR="00030BC5" w:rsidRPr="00362364" w:rsidRDefault="00030BC5" w:rsidP="00030BC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64">
        <w:rPr>
          <w:rFonts w:ascii="Times New Roman" w:hAnsi="Times New Roman" w:cs="Times New Roman"/>
          <w:sz w:val="28"/>
          <w:szCs w:val="28"/>
        </w:rPr>
        <w:t xml:space="preserve">Почему Гамлет и Хасана </w:t>
      </w:r>
      <w:proofErr w:type="gramStart"/>
      <w:r w:rsidRPr="00362364">
        <w:rPr>
          <w:rFonts w:ascii="Times New Roman" w:hAnsi="Times New Roman" w:cs="Times New Roman"/>
          <w:sz w:val="28"/>
          <w:szCs w:val="28"/>
        </w:rPr>
        <w:t>одиноки</w:t>
      </w:r>
      <w:proofErr w:type="gramEnd"/>
      <w:r w:rsidRPr="00362364">
        <w:rPr>
          <w:rFonts w:ascii="Times New Roman" w:hAnsi="Times New Roman" w:cs="Times New Roman"/>
          <w:sz w:val="28"/>
          <w:szCs w:val="28"/>
        </w:rPr>
        <w:t>?</w:t>
      </w:r>
    </w:p>
    <w:p w:rsidR="00030BC5" w:rsidRPr="00362364" w:rsidRDefault="00030BC5" w:rsidP="00030BC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64">
        <w:rPr>
          <w:rFonts w:ascii="Times New Roman" w:hAnsi="Times New Roman" w:cs="Times New Roman"/>
          <w:sz w:val="28"/>
          <w:szCs w:val="28"/>
        </w:rPr>
        <w:t xml:space="preserve">В чем слабость Клавдия перед Гамлетом, а </w:t>
      </w:r>
      <w:proofErr w:type="spellStart"/>
      <w:r w:rsidRPr="00362364">
        <w:rPr>
          <w:rFonts w:ascii="Times New Roman" w:hAnsi="Times New Roman" w:cs="Times New Roman"/>
          <w:sz w:val="28"/>
          <w:szCs w:val="28"/>
        </w:rPr>
        <w:t>Мулдарты</w:t>
      </w:r>
      <w:proofErr w:type="spellEnd"/>
      <w:r w:rsidRPr="00362364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362364">
        <w:rPr>
          <w:rFonts w:ascii="Times New Roman" w:hAnsi="Times New Roman" w:cs="Times New Roman"/>
          <w:sz w:val="28"/>
          <w:szCs w:val="28"/>
        </w:rPr>
        <w:t>Хасаной</w:t>
      </w:r>
      <w:proofErr w:type="spellEnd"/>
      <w:r w:rsidRPr="00362364">
        <w:rPr>
          <w:rFonts w:ascii="Times New Roman" w:hAnsi="Times New Roman" w:cs="Times New Roman"/>
          <w:sz w:val="28"/>
          <w:szCs w:val="28"/>
        </w:rPr>
        <w:t>?</w:t>
      </w:r>
    </w:p>
    <w:p w:rsidR="00B867F7" w:rsidRDefault="00030BC5" w:rsidP="00030BC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7F7">
        <w:rPr>
          <w:rFonts w:ascii="Times New Roman" w:hAnsi="Times New Roman" w:cs="Times New Roman"/>
          <w:sz w:val="28"/>
          <w:szCs w:val="28"/>
        </w:rPr>
        <w:t xml:space="preserve">В чем сила Гамлета и сила </w:t>
      </w:r>
      <w:proofErr w:type="spellStart"/>
      <w:r w:rsidRPr="00B867F7">
        <w:rPr>
          <w:rFonts w:ascii="Times New Roman" w:hAnsi="Times New Roman" w:cs="Times New Roman"/>
          <w:sz w:val="28"/>
          <w:szCs w:val="28"/>
        </w:rPr>
        <w:t>Хасаны</w:t>
      </w:r>
      <w:proofErr w:type="spellEnd"/>
      <w:r w:rsidRPr="00B867F7">
        <w:rPr>
          <w:rFonts w:ascii="Times New Roman" w:hAnsi="Times New Roman" w:cs="Times New Roman"/>
          <w:sz w:val="28"/>
          <w:szCs w:val="28"/>
        </w:rPr>
        <w:t>?</w:t>
      </w:r>
      <w:r w:rsidR="00B867F7" w:rsidRPr="00B867F7">
        <w:rPr>
          <w:rFonts w:ascii="Times New Roman" w:hAnsi="Times New Roman" w:cs="Times New Roman"/>
          <w:sz w:val="28"/>
          <w:szCs w:val="28"/>
        </w:rPr>
        <w:t xml:space="preserve"> (</w:t>
      </w:r>
      <w:r w:rsidR="00362364" w:rsidRPr="00B867F7">
        <w:rPr>
          <w:rFonts w:ascii="Times New Roman" w:hAnsi="Times New Roman" w:cs="Times New Roman"/>
          <w:sz w:val="28"/>
          <w:szCs w:val="28"/>
        </w:rPr>
        <w:t>Гамлет и Хасан</w:t>
      </w:r>
      <w:r w:rsidR="00B867F7" w:rsidRPr="00B867F7">
        <w:rPr>
          <w:rFonts w:ascii="Times New Roman" w:hAnsi="Times New Roman" w:cs="Times New Roman"/>
          <w:sz w:val="28"/>
          <w:szCs w:val="28"/>
        </w:rPr>
        <w:t xml:space="preserve">а – </w:t>
      </w:r>
      <w:r w:rsidR="00362364" w:rsidRPr="00B867F7">
        <w:rPr>
          <w:rFonts w:ascii="Times New Roman" w:hAnsi="Times New Roman" w:cs="Times New Roman"/>
          <w:sz w:val="28"/>
          <w:szCs w:val="28"/>
        </w:rPr>
        <w:t>гуманисты</w:t>
      </w:r>
      <w:r w:rsidR="00B867F7" w:rsidRPr="00B867F7">
        <w:rPr>
          <w:rFonts w:ascii="Times New Roman" w:hAnsi="Times New Roman" w:cs="Times New Roman"/>
          <w:sz w:val="28"/>
          <w:szCs w:val="28"/>
        </w:rPr>
        <w:t>).</w:t>
      </w:r>
    </w:p>
    <w:p w:rsidR="00B867F7" w:rsidRDefault="00030BC5" w:rsidP="00030BC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7F7">
        <w:rPr>
          <w:rFonts w:ascii="Times New Roman" w:hAnsi="Times New Roman" w:cs="Times New Roman"/>
          <w:sz w:val="28"/>
          <w:szCs w:val="28"/>
        </w:rPr>
        <w:t xml:space="preserve">Какова роль призрака в раскрытии образа Гамлета и роль </w:t>
      </w:r>
      <w:proofErr w:type="spellStart"/>
      <w:r w:rsidRPr="00B867F7">
        <w:rPr>
          <w:rFonts w:ascii="Times New Roman" w:hAnsi="Times New Roman" w:cs="Times New Roman"/>
          <w:sz w:val="28"/>
          <w:szCs w:val="28"/>
        </w:rPr>
        <w:t>Госамы</w:t>
      </w:r>
      <w:proofErr w:type="spellEnd"/>
      <w:r w:rsidRPr="00B867F7">
        <w:rPr>
          <w:rFonts w:ascii="Times New Roman" w:hAnsi="Times New Roman" w:cs="Times New Roman"/>
          <w:sz w:val="28"/>
          <w:szCs w:val="28"/>
        </w:rPr>
        <w:t xml:space="preserve"> в раскрытии образа </w:t>
      </w:r>
      <w:proofErr w:type="spellStart"/>
      <w:r w:rsidRPr="00B867F7">
        <w:rPr>
          <w:rFonts w:ascii="Times New Roman" w:hAnsi="Times New Roman" w:cs="Times New Roman"/>
          <w:sz w:val="28"/>
          <w:szCs w:val="28"/>
        </w:rPr>
        <w:t>Хасаны</w:t>
      </w:r>
      <w:proofErr w:type="spellEnd"/>
      <w:r w:rsidRPr="00B867F7">
        <w:rPr>
          <w:rFonts w:ascii="Times New Roman" w:hAnsi="Times New Roman" w:cs="Times New Roman"/>
          <w:sz w:val="28"/>
          <w:szCs w:val="28"/>
        </w:rPr>
        <w:t>?</w:t>
      </w:r>
      <w:r w:rsidR="00663168" w:rsidRPr="00B867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7F7" w:rsidRDefault="00030BC5" w:rsidP="00030BC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7F7">
        <w:rPr>
          <w:rFonts w:ascii="Times New Roman" w:hAnsi="Times New Roman" w:cs="Times New Roman"/>
          <w:sz w:val="28"/>
          <w:szCs w:val="28"/>
        </w:rPr>
        <w:t>Как характеризует Гамлета и Хасан</w:t>
      </w:r>
      <w:r w:rsidR="00B867F7" w:rsidRPr="00B867F7">
        <w:rPr>
          <w:rFonts w:ascii="Times New Roman" w:hAnsi="Times New Roman" w:cs="Times New Roman"/>
          <w:sz w:val="28"/>
          <w:szCs w:val="28"/>
        </w:rPr>
        <w:t>у</w:t>
      </w:r>
      <w:r w:rsidRPr="00B867F7">
        <w:rPr>
          <w:rFonts w:ascii="Times New Roman" w:hAnsi="Times New Roman" w:cs="Times New Roman"/>
          <w:sz w:val="28"/>
          <w:szCs w:val="28"/>
        </w:rPr>
        <w:t xml:space="preserve"> то, что они не стали слепо подчинят</w:t>
      </w:r>
      <w:r w:rsidR="00B867F7" w:rsidRPr="00B867F7">
        <w:rPr>
          <w:rFonts w:ascii="Times New Roman" w:hAnsi="Times New Roman" w:cs="Times New Roman"/>
          <w:sz w:val="28"/>
          <w:szCs w:val="28"/>
        </w:rPr>
        <w:t>ь</w:t>
      </w:r>
      <w:r w:rsidRPr="00B867F7">
        <w:rPr>
          <w:rFonts w:ascii="Times New Roman" w:hAnsi="Times New Roman" w:cs="Times New Roman"/>
          <w:sz w:val="28"/>
          <w:szCs w:val="28"/>
        </w:rPr>
        <w:t>ся воле призрака</w:t>
      </w:r>
      <w:r w:rsidR="00B867F7" w:rsidRPr="00B867F7">
        <w:rPr>
          <w:rFonts w:ascii="Times New Roman" w:hAnsi="Times New Roman" w:cs="Times New Roman"/>
          <w:sz w:val="28"/>
          <w:szCs w:val="28"/>
        </w:rPr>
        <w:t>?</w:t>
      </w:r>
    </w:p>
    <w:p w:rsidR="00B867F7" w:rsidRDefault="00030BC5" w:rsidP="00030BC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7F7">
        <w:rPr>
          <w:rFonts w:ascii="Times New Roman" w:hAnsi="Times New Roman" w:cs="Times New Roman"/>
          <w:sz w:val="28"/>
          <w:szCs w:val="28"/>
        </w:rPr>
        <w:t xml:space="preserve">Докажите, что Гамлет и Хасана </w:t>
      </w:r>
      <w:r w:rsidR="00B867F7" w:rsidRPr="00B867F7">
        <w:rPr>
          <w:rFonts w:ascii="Times New Roman" w:hAnsi="Times New Roman" w:cs="Times New Roman"/>
          <w:sz w:val="28"/>
          <w:szCs w:val="28"/>
        </w:rPr>
        <w:t xml:space="preserve">- </w:t>
      </w:r>
      <w:r w:rsidRPr="00B867F7">
        <w:rPr>
          <w:rFonts w:ascii="Times New Roman" w:hAnsi="Times New Roman" w:cs="Times New Roman"/>
          <w:sz w:val="28"/>
          <w:szCs w:val="28"/>
        </w:rPr>
        <w:t>сильные личности.</w:t>
      </w:r>
    </w:p>
    <w:p w:rsidR="00B867F7" w:rsidRDefault="00030BC5" w:rsidP="00EE3FA1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7F7">
        <w:rPr>
          <w:rFonts w:ascii="Times New Roman" w:hAnsi="Times New Roman" w:cs="Times New Roman"/>
          <w:sz w:val="28"/>
          <w:szCs w:val="28"/>
        </w:rPr>
        <w:t>Как бы поступили Хасана и Гамлет, если бы были просто мстительными или смиренными?</w:t>
      </w:r>
    </w:p>
    <w:p w:rsidR="00030BC5" w:rsidRPr="00B867F7" w:rsidRDefault="00030BC5" w:rsidP="00EE3FA1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7F7">
        <w:rPr>
          <w:rFonts w:ascii="Times New Roman" w:hAnsi="Times New Roman" w:cs="Times New Roman"/>
          <w:sz w:val="28"/>
          <w:szCs w:val="28"/>
        </w:rPr>
        <w:t>Почему Гамлет и Хасан</w:t>
      </w:r>
      <w:r w:rsidR="00B867F7" w:rsidRPr="00B867F7">
        <w:rPr>
          <w:rFonts w:ascii="Times New Roman" w:hAnsi="Times New Roman" w:cs="Times New Roman"/>
          <w:sz w:val="28"/>
          <w:szCs w:val="28"/>
        </w:rPr>
        <w:t>а</w:t>
      </w:r>
      <w:r w:rsidRPr="00B867F7">
        <w:rPr>
          <w:rFonts w:ascii="Times New Roman" w:hAnsi="Times New Roman" w:cs="Times New Roman"/>
          <w:sz w:val="28"/>
          <w:szCs w:val="28"/>
        </w:rPr>
        <w:t xml:space="preserve"> гуманисты? </w:t>
      </w:r>
    </w:p>
    <w:p w:rsidR="00E05FBC" w:rsidRDefault="00E05FBC" w:rsidP="00EE3FA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Духовно-нравственные ценности на уроках литературы формируются при использовании различных форм: можно использовать урок-лекцию, урок-конференцию, интегрированные уроки. Но главное – на таких уроках ученик использует эрудицию, учится отстаивать своё мнение, принимает опыт поколений, пытается открыть потаённые нравственные начала в своей душе.</w:t>
      </w:r>
    </w:p>
    <w:p w:rsidR="00663168" w:rsidRDefault="00663168" w:rsidP="00EE3FA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168" w:rsidRDefault="00663168" w:rsidP="00663168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C76B38" w:rsidRPr="00C76B38" w:rsidRDefault="00B867F7" w:rsidP="00C76B38">
      <w:pPr>
        <w:pStyle w:val="a3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Бондаревская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</w:t>
      </w:r>
      <w:r w:rsidR="00C76B38" w:rsidRPr="00C76B38">
        <w:rPr>
          <w:rFonts w:ascii="Times New Roman" w:hAnsi="Times New Roman" w:cs="Times New Roman"/>
          <w:sz w:val="28"/>
          <w:szCs w:val="28"/>
        </w:rPr>
        <w:t xml:space="preserve">В. Воспитание как гражданина, человека культуры и нравственности. – Ростов-на-Дону: Изд-во РГПУ, 1993. </w:t>
      </w:r>
    </w:p>
    <w:p w:rsidR="00C76B38" w:rsidRPr="00C76B38" w:rsidRDefault="00C76B38" w:rsidP="00C76B38">
      <w:pPr>
        <w:pStyle w:val="a3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6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Гуляков</w:t>
      </w:r>
      <w:proofErr w:type="spellEnd"/>
      <w:r w:rsidRPr="00C76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Е.Н. Новые педагогические технологии: развитие художественного мышления и речи на уроках литературы: метод</w:t>
      </w:r>
      <w:proofErr w:type="gramStart"/>
      <w:r w:rsidRPr="00C76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C76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76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C76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особие / Е.Н. </w:t>
      </w:r>
      <w:proofErr w:type="spellStart"/>
      <w:r w:rsidRPr="00C76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Гуляков</w:t>
      </w:r>
      <w:proofErr w:type="spellEnd"/>
      <w:r w:rsidRPr="00C76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- М.: Дрофа, 2006.</w:t>
      </w:r>
    </w:p>
    <w:p w:rsidR="00C76B38" w:rsidRPr="00C76B38" w:rsidRDefault="00C76B38" w:rsidP="00C76B38">
      <w:pPr>
        <w:pStyle w:val="a3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76B38">
        <w:rPr>
          <w:rFonts w:ascii="Times New Roman" w:hAnsi="Times New Roman" w:cs="Times New Roman"/>
          <w:sz w:val="28"/>
          <w:szCs w:val="28"/>
        </w:rPr>
        <w:t>Мухина И.А., Еремина Т.Я. Мастерские по литературе: интеграция инновационного и традиционного опыта. – СПб, 2002.</w:t>
      </w:r>
      <w:r w:rsidRPr="00C76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76B38" w:rsidRPr="00C76B38" w:rsidRDefault="00C76B38" w:rsidP="00C76B38">
      <w:pPr>
        <w:pStyle w:val="a3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76B38">
        <w:rPr>
          <w:rFonts w:ascii="Times New Roman" w:hAnsi="Times New Roman" w:cs="Times New Roman"/>
          <w:sz w:val="28"/>
          <w:szCs w:val="28"/>
        </w:rPr>
        <w:t>Педагогический поиск: проблемы и достижения. Выпуск 19. – СПб, 2004. С.44 – 60.</w:t>
      </w:r>
    </w:p>
    <w:p w:rsidR="00C76B38" w:rsidRPr="00C76B38" w:rsidRDefault="00C76B38" w:rsidP="00C76B38">
      <w:pPr>
        <w:pStyle w:val="a3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6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Соловцова</w:t>
      </w:r>
      <w:proofErr w:type="spellEnd"/>
      <w:r w:rsidRPr="00C76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И.А. Духовное воспитание школьников: проблемы, перспективы, технологии./ И.А.</w:t>
      </w:r>
      <w:r w:rsidR="00B867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76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Соловцова</w:t>
      </w:r>
      <w:proofErr w:type="spellEnd"/>
      <w:r w:rsidRPr="00C76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//Учебно-методическое пособие для педагогов и студентов. - Волгоград: Изд-во ВГИПК РО, 2004. </w:t>
      </w:r>
    </w:p>
    <w:p w:rsidR="00C76B38" w:rsidRPr="00C76B38" w:rsidRDefault="00C76B38" w:rsidP="00C76B38">
      <w:pPr>
        <w:pStyle w:val="a3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76B38">
        <w:rPr>
          <w:rFonts w:ascii="Times New Roman" w:hAnsi="Times New Roman" w:cs="Times New Roman"/>
          <w:sz w:val="28"/>
          <w:szCs w:val="28"/>
        </w:rPr>
        <w:t>Соловьева Ф.Е. «Уроки литературы. К учебнику «Литература. 5класс»</w:t>
      </w:r>
      <w:r w:rsidR="00B867F7">
        <w:rPr>
          <w:rFonts w:ascii="Times New Roman" w:hAnsi="Times New Roman" w:cs="Times New Roman"/>
          <w:sz w:val="28"/>
          <w:szCs w:val="28"/>
        </w:rPr>
        <w:t xml:space="preserve"> </w:t>
      </w:r>
      <w:r w:rsidRPr="00C76B38">
        <w:rPr>
          <w:rFonts w:ascii="Times New Roman" w:hAnsi="Times New Roman" w:cs="Times New Roman"/>
          <w:sz w:val="28"/>
          <w:szCs w:val="28"/>
        </w:rPr>
        <w:t>(авт. – сост. Г.С.</w:t>
      </w:r>
      <w:r w:rsidR="00B86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B38">
        <w:rPr>
          <w:rFonts w:ascii="Times New Roman" w:hAnsi="Times New Roman" w:cs="Times New Roman"/>
          <w:sz w:val="28"/>
          <w:szCs w:val="28"/>
        </w:rPr>
        <w:t>Меркин</w:t>
      </w:r>
      <w:proofErr w:type="spellEnd"/>
      <w:r w:rsidRPr="00C76B38"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B38">
        <w:rPr>
          <w:rFonts w:ascii="Times New Roman" w:hAnsi="Times New Roman" w:cs="Times New Roman"/>
          <w:sz w:val="28"/>
          <w:szCs w:val="28"/>
        </w:rPr>
        <w:t>методическое пособие. М.: ООО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B38">
        <w:rPr>
          <w:rFonts w:ascii="Times New Roman" w:hAnsi="Times New Roman" w:cs="Times New Roman"/>
          <w:sz w:val="28"/>
          <w:szCs w:val="28"/>
        </w:rPr>
        <w:t>«Русское слово- учебник»,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B38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6B38" w:rsidRPr="00C76B38" w:rsidRDefault="00C76B38" w:rsidP="00C76B3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76B38" w:rsidRPr="00362364" w:rsidRDefault="00C76B38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C76B38" w:rsidRPr="00362364" w:rsidSect="00030BC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F2236"/>
    <w:multiLevelType w:val="hybridMultilevel"/>
    <w:tmpl w:val="56161142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47583595"/>
    <w:multiLevelType w:val="hybridMultilevel"/>
    <w:tmpl w:val="8A127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2A233B"/>
    <w:multiLevelType w:val="hybridMultilevel"/>
    <w:tmpl w:val="8AA6AB1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C5E7447"/>
    <w:multiLevelType w:val="hybridMultilevel"/>
    <w:tmpl w:val="41FA7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40BF"/>
    <w:rsid w:val="00001E3A"/>
    <w:rsid w:val="00011AA3"/>
    <w:rsid w:val="00016010"/>
    <w:rsid w:val="00030BC5"/>
    <w:rsid w:val="002607FE"/>
    <w:rsid w:val="002B5858"/>
    <w:rsid w:val="002E2334"/>
    <w:rsid w:val="0034198E"/>
    <w:rsid w:val="00362364"/>
    <w:rsid w:val="0043770A"/>
    <w:rsid w:val="00461DE1"/>
    <w:rsid w:val="004C6084"/>
    <w:rsid w:val="00663168"/>
    <w:rsid w:val="007A3A00"/>
    <w:rsid w:val="008B01A0"/>
    <w:rsid w:val="00924279"/>
    <w:rsid w:val="00AA72DC"/>
    <w:rsid w:val="00B036F2"/>
    <w:rsid w:val="00B867F7"/>
    <w:rsid w:val="00C125AE"/>
    <w:rsid w:val="00C62B1C"/>
    <w:rsid w:val="00C654D3"/>
    <w:rsid w:val="00C76B38"/>
    <w:rsid w:val="00D640BF"/>
    <w:rsid w:val="00D8203C"/>
    <w:rsid w:val="00D86E8A"/>
    <w:rsid w:val="00E05FBC"/>
    <w:rsid w:val="00E95F03"/>
    <w:rsid w:val="00EA3F98"/>
    <w:rsid w:val="00EE3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BC5"/>
    <w:pPr>
      <w:ind w:left="720"/>
      <w:contextualSpacing/>
    </w:pPr>
  </w:style>
  <w:style w:type="table" w:styleId="a4">
    <w:name w:val="Table Grid"/>
    <w:basedOn w:val="a1"/>
    <w:uiPriority w:val="59"/>
    <w:rsid w:val="00030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236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A3A00"/>
  </w:style>
  <w:style w:type="character" w:customStyle="1" w:styleId="hl">
    <w:name w:val="hl"/>
    <w:basedOn w:val="a0"/>
    <w:rsid w:val="007A3A00"/>
  </w:style>
  <w:style w:type="paragraph" w:styleId="a6">
    <w:name w:val="Normal (Web)"/>
    <w:basedOn w:val="a"/>
    <w:uiPriority w:val="99"/>
    <w:semiHidden/>
    <w:unhideWhenUsed/>
    <w:rsid w:val="00EE3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BC5"/>
    <w:pPr>
      <w:ind w:left="720"/>
      <w:contextualSpacing/>
    </w:pPr>
  </w:style>
  <w:style w:type="table" w:styleId="a4">
    <w:name w:val="Table Grid"/>
    <w:basedOn w:val="a1"/>
    <w:uiPriority w:val="59"/>
    <w:rsid w:val="00030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236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A3A00"/>
  </w:style>
  <w:style w:type="character" w:customStyle="1" w:styleId="hl">
    <w:name w:val="hl"/>
    <w:basedOn w:val="a0"/>
    <w:rsid w:val="007A3A00"/>
  </w:style>
  <w:style w:type="paragraph" w:styleId="a6">
    <w:name w:val="Normal (Web)"/>
    <w:basedOn w:val="a"/>
    <w:uiPriority w:val="99"/>
    <w:semiHidden/>
    <w:unhideWhenUsed/>
    <w:rsid w:val="00EE3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4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азамат</dc:creator>
  <cp:lastModifiedBy>Согу</cp:lastModifiedBy>
  <cp:revision>2</cp:revision>
  <cp:lastPrinted>2019-10-07T13:02:00Z</cp:lastPrinted>
  <dcterms:created xsi:type="dcterms:W3CDTF">2019-12-09T04:49:00Z</dcterms:created>
  <dcterms:modified xsi:type="dcterms:W3CDTF">2019-12-09T04:49:00Z</dcterms:modified>
</cp:coreProperties>
</file>