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A82" w:rsidRPr="00921FAF" w:rsidRDefault="005E7A82" w:rsidP="00921FA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21FAF">
        <w:rPr>
          <w:rFonts w:ascii="Times New Roman" w:hAnsi="Times New Roman"/>
          <w:b/>
          <w:sz w:val="28"/>
          <w:szCs w:val="28"/>
        </w:rPr>
        <w:t>ГБОУ ДПО «</w:t>
      </w:r>
      <w:proofErr w:type="gramStart"/>
      <w:r w:rsidRPr="00921FAF">
        <w:rPr>
          <w:rFonts w:ascii="Times New Roman" w:hAnsi="Times New Roman"/>
          <w:b/>
          <w:sz w:val="28"/>
          <w:szCs w:val="28"/>
        </w:rPr>
        <w:t>СЕВЕРО-ОСЕТИНСКИЙ РЕСПУБЛИКАНСКИЙ</w:t>
      </w:r>
      <w:proofErr w:type="gramEnd"/>
      <w:r w:rsidRPr="00921FAF">
        <w:rPr>
          <w:rFonts w:ascii="Times New Roman" w:hAnsi="Times New Roman"/>
          <w:b/>
          <w:sz w:val="28"/>
          <w:szCs w:val="28"/>
        </w:rPr>
        <w:t xml:space="preserve"> ИНСТИТУТ ПОВЫШЕНИЯ КВАЛИФИКАЦИИ РАБОТНИКОВ ОБРАЗОВАНИЯ»</w:t>
      </w:r>
      <w:bookmarkStart w:id="0" w:name="_GoBack"/>
      <w:bookmarkEnd w:id="0"/>
    </w:p>
    <w:p w:rsidR="00E054D9" w:rsidRPr="00921FAF" w:rsidRDefault="00E054D9" w:rsidP="00D46EC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E7A82" w:rsidRPr="00921FAF" w:rsidRDefault="005E7A82" w:rsidP="00921FAF">
      <w:pPr>
        <w:spacing w:line="360" w:lineRule="auto"/>
        <w:ind w:firstLine="22"/>
        <w:jc w:val="center"/>
        <w:rPr>
          <w:rFonts w:ascii="Times New Roman" w:hAnsi="Times New Roman"/>
          <w:b/>
          <w:sz w:val="28"/>
          <w:szCs w:val="28"/>
        </w:rPr>
      </w:pPr>
      <w:r w:rsidRPr="00921FAF">
        <w:rPr>
          <w:rFonts w:ascii="Times New Roman" w:hAnsi="Times New Roman"/>
          <w:b/>
          <w:sz w:val="28"/>
          <w:szCs w:val="28"/>
        </w:rPr>
        <w:t xml:space="preserve">МБОУ СОШ с. Нижняя </w:t>
      </w:r>
      <w:proofErr w:type="spellStart"/>
      <w:r w:rsidRPr="00921FAF">
        <w:rPr>
          <w:rFonts w:ascii="Times New Roman" w:hAnsi="Times New Roman"/>
          <w:b/>
          <w:sz w:val="28"/>
          <w:szCs w:val="28"/>
        </w:rPr>
        <w:t>Саниба</w:t>
      </w:r>
      <w:proofErr w:type="spellEnd"/>
    </w:p>
    <w:p w:rsidR="005E7A82" w:rsidRPr="00921FAF" w:rsidRDefault="005E7A82" w:rsidP="00921FAF">
      <w:pPr>
        <w:spacing w:line="360" w:lineRule="auto"/>
        <w:ind w:firstLine="22"/>
        <w:jc w:val="center"/>
        <w:rPr>
          <w:rFonts w:ascii="Times New Roman" w:hAnsi="Times New Roman"/>
          <w:b/>
          <w:sz w:val="28"/>
          <w:szCs w:val="28"/>
        </w:rPr>
      </w:pPr>
    </w:p>
    <w:p w:rsidR="005E7A82" w:rsidRPr="00AB6C42" w:rsidRDefault="005E7A82" w:rsidP="00921FAF">
      <w:pPr>
        <w:spacing w:line="360" w:lineRule="auto"/>
        <w:ind w:firstLine="22"/>
        <w:jc w:val="center"/>
        <w:rPr>
          <w:rFonts w:ascii="Times New Roman" w:hAnsi="Times New Roman"/>
          <w:b/>
          <w:sz w:val="36"/>
          <w:szCs w:val="36"/>
        </w:rPr>
      </w:pPr>
      <w:r w:rsidRPr="00AB6C42">
        <w:rPr>
          <w:rFonts w:ascii="Times New Roman" w:hAnsi="Times New Roman"/>
          <w:b/>
          <w:sz w:val="36"/>
          <w:szCs w:val="36"/>
        </w:rPr>
        <w:t>Поисково-исследовательская работа по истории родного края</w:t>
      </w:r>
    </w:p>
    <w:p w:rsidR="005E7A82" w:rsidRPr="00921FAF" w:rsidRDefault="005E7A82" w:rsidP="00921FAF">
      <w:pPr>
        <w:spacing w:line="360" w:lineRule="auto"/>
        <w:ind w:firstLine="22"/>
        <w:jc w:val="center"/>
        <w:rPr>
          <w:rFonts w:ascii="Times New Roman" w:hAnsi="Times New Roman"/>
          <w:b/>
          <w:sz w:val="28"/>
          <w:szCs w:val="28"/>
        </w:rPr>
      </w:pPr>
    </w:p>
    <w:p w:rsidR="00E054D9" w:rsidRPr="00921FAF" w:rsidRDefault="00E054D9" w:rsidP="00921FAF">
      <w:pPr>
        <w:spacing w:line="360" w:lineRule="auto"/>
        <w:ind w:firstLine="22"/>
        <w:jc w:val="center"/>
        <w:rPr>
          <w:rFonts w:ascii="Times New Roman" w:hAnsi="Times New Roman"/>
          <w:b/>
          <w:sz w:val="28"/>
          <w:szCs w:val="28"/>
        </w:rPr>
      </w:pPr>
    </w:p>
    <w:p w:rsidR="005E7A82" w:rsidRPr="00D46EC5" w:rsidRDefault="005E7A82" w:rsidP="00921FAF">
      <w:pPr>
        <w:spacing w:line="360" w:lineRule="auto"/>
        <w:ind w:firstLine="22"/>
        <w:jc w:val="center"/>
        <w:rPr>
          <w:rFonts w:ascii="Times New Roman" w:hAnsi="Times New Roman"/>
          <w:b/>
          <w:sz w:val="40"/>
          <w:szCs w:val="40"/>
        </w:rPr>
      </w:pPr>
      <w:r w:rsidRPr="00D46EC5">
        <w:rPr>
          <w:rFonts w:ascii="Times New Roman" w:hAnsi="Times New Roman"/>
          <w:b/>
          <w:sz w:val="40"/>
          <w:szCs w:val="40"/>
        </w:rPr>
        <w:t>«Подвиг во имя свободы»</w:t>
      </w:r>
    </w:p>
    <w:p w:rsidR="005E7A82" w:rsidRPr="00921FAF" w:rsidRDefault="005E7A82" w:rsidP="00921FAF">
      <w:pPr>
        <w:spacing w:line="360" w:lineRule="auto"/>
        <w:ind w:firstLine="22"/>
        <w:jc w:val="center"/>
        <w:rPr>
          <w:rFonts w:ascii="Times New Roman" w:hAnsi="Times New Roman"/>
          <w:b/>
          <w:sz w:val="28"/>
          <w:szCs w:val="28"/>
        </w:rPr>
      </w:pPr>
    </w:p>
    <w:p w:rsidR="005E7A82" w:rsidRPr="00921FAF" w:rsidRDefault="005E7A82" w:rsidP="00921FAF">
      <w:pPr>
        <w:spacing w:line="360" w:lineRule="auto"/>
        <w:ind w:firstLine="22"/>
        <w:jc w:val="center"/>
        <w:rPr>
          <w:rFonts w:ascii="Times New Roman" w:hAnsi="Times New Roman"/>
          <w:b/>
          <w:sz w:val="28"/>
          <w:szCs w:val="28"/>
        </w:rPr>
      </w:pPr>
    </w:p>
    <w:p w:rsidR="00E054D9" w:rsidRPr="00921FAF" w:rsidRDefault="00E054D9" w:rsidP="00921FAF">
      <w:pPr>
        <w:spacing w:line="360" w:lineRule="auto"/>
        <w:ind w:firstLine="22"/>
        <w:jc w:val="center"/>
        <w:rPr>
          <w:rFonts w:ascii="Times New Roman" w:hAnsi="Times New Roman"/>
          <w:b/>
          <w:sz w:val="28"/>
          <w:szCs w:val="28"/>
        </w:rPr>
      </w:pPr>
    </w:p>
    <w:p w:rsidR="00E054D9" w:rsidRPr="00921FAF" w:rsidRDefault="00E054D9" w:rsidP="00921FAF">
      <w:pPr>
        <w:spacing w:line="360" w:lineRule="auto"/>
        <w:ind w:firstLine="22"/>
        <w:jc w:val="center"/>
        <w:rPr>
          <w:rFonts w:ascii="Times New Roman" w:hAnsi="Times New Roman"/>
          <w:b/>
          <w:sz w:val="28"/>
          <w:szCs w:val="28"/>
        </w:rPr>
      </w:pPr>
    </w:p>
    <w:p w:rsidR="005E7A82" w:rsidRPr="00921FAF" w:rsidRDefault="005E7A82" w:rsidP="00921FA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 xml:space="preserve">Чочиев Валерий, </w:t>
      </w:r>
      <w:proofErr w:type="spellStart"/>
      <w:r w:rsidRPr="00921FAF">
        <w:rPr>
          <w:rFonts w:ascii="Times New Roman" w:hAnsi="Times New Roman"/>
          <w:sz w:val="28"/>
          <w:szCs w:val="28"/>
        </w:rPr>
        <w:t>Солаев</w:t>
      </w:r>
      <w:proofErr w:type="spellEnd"/>
      <w:r w:rsidRPr="00921FAF">
        <w:rPr>
          <w:rFonts w:ascii="Times New Roman" w:hAnsi="Times New Roman"/>
          <w:sz w:val="28"/>
          <w:szCs w:val="28"/>
        </w:rPr>
        <w:t xml:space="preserve"> Марат, обучающиеся 9-го класса.</w:t>
      </w:r>
    </w:p>
    <w:p w:rsidR="005E7A82" w:rsidRPr="00921FAF" w:rsidRDefault="005E7A82" w:rsidP="00921FA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 xml:space="preserve">Научный руководитель: </w:t>
      </w:r>
      <w:proofErr w:type="spellStart"/>
      <w:r w:rsidRPr="00921FAF">
        <w:rPr>
          <w:rFonts w:ascii="Times New Roman" w:hAnsi="Times New Roman"/>
          <w:sz w:val="28"/>
          <w:szCs w:val="28"/>
        </w:rPr>
        <w:t>Гассиева</w:t>
      </w:r>
      <w:proofErr w:type="spellEnd"/>
      <w:r w:rsidRPr="00921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FAF">
        <w:rPr>
          <w:rFonts w:ascii="Times New Roman" w:hAnsi="Times New Roman"/>
          <w:sz w:val="28"/>
          <w:szCs w:val="28"/>
        </w:rPr>
        <w:t>Мадина</w:t>
      </w:r>
      <w:proofErr w:type="spellEnd"/>
      <w:r w:rsidRPr="00921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FAF">
        <w:rPr>
          <w:rFonts w:ascii="Times New Roman" w:hAnsi="Times New Roman"/>
          <w:sz w:val="28"/>
          <w:szCs w:val="28"/>
        </w:rPr>
        <w:t>Солтановна</w:t>
      </w:r>
      <w:proofErr w:type="spellEnd"/>
      <w:r w:rsidRPr="00921FAF">
        <w:rPr>
          <w:rFonts w:ascii="Times New Roman" w:hAnsi="Times New Roman"/>
          <w:sz w:val="28"/>
          <w:szCs w:val="28"/>
        </w:rPr>
        <w:t xml:space="preserve">, </w:t>
      </w:r>
    </w:p>
    <w:p w:rsidR="005E7A82" w:rsidRPr="00921FAF" w:rsidRDefault="005E7A82" w:rsidP="00921FA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 xml:space="preserve">учитель истории и обществознания </w:t>
      </w:r>
    </w:p>
    <w:p w:rsidR="005E7A82" w:rsidRPr="00921FAF" w:rsidRDefault="005E7A82" w:rsidP="00921FA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 xml:space="preserve">МБОУ СОШ с. Нижняя </w:t>
      </w:r>
      <w:proofErr w:type="spellStart"/>
      <w:r w:rsidRPr="00921FAF">
        <w:rPr>
          <w:rFonts w:ascii="Times New Roman" w:hAnsi="Times New Roman"/>
          <w:sz w:val="28"/>
          <w:szCs w:val="28"/>
        </w:rPr>
        <w:t>Саниба</w:t>
      </w:r>
      <w:proofErr w:type="spellEnd"/>
    </w:p>
    <w:p w:rsidR="005E7A82" w:rsidRPr="00921FAF" w:rsidRDefault="005E7A82" w:rsidP="00921FAF">
      <w:pPr>
        <w:spacing w:line="360" w:lineRule="auto"/>
        <w:ind w:firstLine="22"/>
        <w:jc w:val="right"/>
        <w:rPr>
          <w:rFonts w:ascii="Times New Roman" w:hAnsi="Times New Roman"/>
          <w:sz w:val="28"/>
          <w:szCs w:val="28"/>
        </w:rPr>
      </w:pPr>
    </w:p>
    <w:p w:rsidR="005E7A82" w:rsidRPr="00921FAF" w:rsidRDefault="005E7A82" w:rsidP="00921FAF">
      <w:pPr>
        <w:spacing w:line="360" w:lineRule="auto"/>
        <w:ind w:firstLine="22"/>
        <w:jc w:val="right"/>
        <w:rPr>
          <w:rFonts w:ascii="Times New Roman" w:hAnsi="Times New Roman"/>
          <w:sz w:val="28"/>
          <w:szCs w:val="28"/>
        </w:rPr>
      </w:pPr>
    </w:p>
    <w:p w:rsidR="005E7A82" w:rsidRPr="00921FAF" w:rsidRDefault="005E7A82" w:rsidP="00D46EC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5E7A82" w:rsidRPr="00921FAF" w:rsidRDefault="005E7A82" w:rsidP="00921FAF">
      <w:pPr>
        <w:spacing w:line="360" w:lineRule="auto"/>
        <w:ind w:firstLine="22"/>
        <w:jc w:val="center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>Владикавказ 2019</w:t>
      </w:r>
    </w:p>
    <w:p w:rsidR="00E054D9" w:rsidRPr="00921FAF" w:rsidRDefault="00E054D9" w:rsidP="00921FA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054D9" w:rsidRPr="00921FAF" w:rsidRDefault="00E054D9" w:rsidP="00921FAF">
      <w:p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>Содержание:</w:t>
      </w:r>
    </w:p>
    <w:p w:rsidR="00B753B5" w:rsidRPr="00921FAF" w:rsidRDefault="00B753B5" w:rsidP="00921FA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>Аннотация ……………………………</w:t>
      </w:r>
      <w:proofErr w:type="gramStart"/>
      <w:r w:rsidRPr="00921FAF">
        <w:rPr>
          <w:rFonts w:ascii="Times New Roman" w:hAnsi="Times New Roman"/>
          <w:sz w:val="28"/>
          <w:szCs w:val="28"/>
        </w:rPr>
        <w:t>…….</w:t>
      </w:r>
      <w:proofErr w:type="gramEnd"/>
      <w:r w:rsidRPr="00921FAF">
        <w:rPr>
          <w:rFonts w:ascii="Times New Roman" w:hAnsi="Times New Roman"/>
          <w:sz w:val="28"/>
          <w:szCs w:val="28"/>
        </w:rPr>
        <w:t>2</w:t>
      </w:r>
    </w:p>
    <w:p w:rsidR="00D70587" w:rsidRPr="00D46EC5" w:rsidRDefault="00B753B5" w:rsidP="00D46EC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>Слово о педагоге ……………………</w:t>
      </w:r>
      <w:proofErr w:type="gramStart"/>
      <w:r w:rsidRPr="00921FAF">
        <w:rPr>
          <w:rFonts w:ascii="Times New Roman" w:hAnsi="Times New Roman"/>
          <w:sz w:val="28"/>
          <w:szCs w:val="28"/>
        </w:rPr>
        <w:t>…….</w:t>
      </w:r>
      <w:proofErr w:type="gramEnd"/>
      <w:r w:rsidRPr="00921FAF">
        <w:rPr>
          <w:rFonts w:ascii="Times New Roman" w:hAnsi="Times New Roman"/>
          <w:sz w:val="28"/>
          <w:szCs w:val="28"/>
        </w:rPr>
        <w:t>.3</w:t>
      </w:r>
    </w:p>
    <w:p w:rsidR="00D70587" w:rsidRPr="00921FAF" w:rsidRDefault="00D70587" w:rsidP="00921FAF">
      <w:pPr>
        <w:numPr>
          <w:ilvl w:val="0"/>
          <w:numId w:val="4"/>
        </w:num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>Педагогические взгляды и позиция</w:t>
      </w:r>
      <w:r w:rsidR="00D46EC5">
        <w:rPr>
          <w:rFonts w:ascii="Times New Roman" w:hAnsi="Times New Roman"/>
          <w:sz w:val="28"/>
          <w:szCs w:val="28"/>
        </w:rPr>
        <w:t>………5</w:t>
      </w:r>
    </w:p>
    <w:p w:rsidR="00D70587" w:rsidRPr="00921FAF" w:rsidRDefault="00D70587" w:rsidP="00921FAF">
      <w:pPr>
        <w:numPr>
          <w:ilvl w:val="0"/>
          <w:numId w:val="4"/>
        </w:numPr>
        <w:spacing w:after="160" w:line="360" w:lineRule="auto"/>
        <w:contextualSpacing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>Основная часть</w:t>
      </w:r>
      <w:r w:rsidR="00D46EC5">
        <w:rPr>
          <w:rFonts w:ascii="Times New Roman" w:hAnsi="Times New Roman"/>
          <w:sz w:val="28"/>
          <w:szCs w:val="28"/>
        </w:rPr>
        <w:t>………………………</w:t>
      </w:r>
      <w:proofErr w:type="gramStart"/>
      <w:r w:rsidR="00D46EC5">
        <w:rPr>
          <w:rFonts w:ascii="Times New Roman" w:hAnsi="Times New Roman"/>
          <w:sz w:val="28"/>
          <w:szCs w:val="28"/>
        </w:rPr>
        <w:t>…….</w:t>
      </w:r>
      <w:proofErr w:type="gramEnd"/>
      <w:r w:rsidR="00D46EC5">
        <w:rPr>
          <w:rFonts w:ascii="Times New Roman" w:hAnsi="Times New Roman"/>
          <w:sz w:val="28"/>
          <w:szCs w:val="28"/>
        </w:rPr>
        <w:t>6</w:t>
      </w:r>
    </w:p>
    <w:p w:rsidR="00D70587" w:rsidRPr="00921FAF" w:rsidRDefault="00D70587" w:rsidP="00921FAF">
      <w:pPr>
        <w:spacing w:after="160" w:line="36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E054D9" w:rsidRPr="00921FAF" w:rsidRDefault="00D70587" w:rsidP="00921FAF">
      <w:pPr>
        <w:pStyle w:val="a3"/>
        <w:numPr>
          <w:ilvl w:val="0"/>
          <w:numId w:val="6"/>
        </w:numPr>
        <w:spacing w:after="160"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>Аннотация.</w:t>
      </w:r>
    </w:p>
    <w:p w:rsidR="00E054D9" w:rsidRPr="00921FAF" w:rsidRDefault="00E054D9" w:rsidP="00921FAF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1FAF">
        <w:rPr>
          <w:rFonts w:ascii="Times New Roman" w:eastAsia="Times New Roman" w:hAnsi="Times New Roman"/>
          <w:sz w:val="28"/>
          <w:szCs w:val="28"/>
          <w:lang w:eastAsia="ru-RU"/>
        </w:rPr>
        <w:t xml:space="preserve">Поиск новых путей эффективной организации </w:t>
      </w:r>
      <w:proofErr w:type="spellStart"/>
      <w:r w:rsidRPr="00921FAF"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proofErr w:type="spellEnd"/>
      <w:r w:rsidRPr="00921FAF">
        <w:rPr>
          <w:rFonts w:ascii="Times New Roman" w:eastAsia="Times New Roman" w:hAnsi="Times New Roman"/>
          <w:sz w:val="28"/>
          <w:szCs w:val="28"/>
          <w:lang w:eastAsia="ru-RU"/>
        </w:rPr>
        <w:t xml:space="preserve"> - воспитательного процесса в образовательных учреждениях обусловлен тем, что государственная стратегия обеспечения роста конкурентоспособности страны, ее успешного и устойчивого развития требует совершенствования человеческого потенциала, определяемого во многом состоянием системы образования. В условиях решения этих стратегических задач является развитие личности инициативного, способного творчески мыслить и находить нестандартные решения, умеющего выбирать профессиональный путь, готового обучаться в течение всей жизни. </w:t>
      </w:r>
    </w:p>
    <w:p w:rsidR="00E054D9" w:rsidRPr="00921FAF" w:rsidRDefault="00E054D9" w:rsidP="00921FAF">
      <w:pPr>
        <w:spacing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21FAF">
        <w:rPr>
          <w:rFonts w:ascii="Times New Roman" w:eastAsia="Times New Roman" w:hAnsi="Times New Roman"/>
          <w:sz w:val="28"/>
          <w:szCs w:val="28"/>
          <w:lang w:eastAsia="ru-RU"/>
        </w:rPr>
        <w:t>Краеведческо</w:t>
      </w:r>
      <w:proofErr w:type="spellEnd"/>
      <w:r w:rsidRPr="00921FAF">
        <w:rPr>
          <w:rFonts w:ascii="Times New Roman" w:eastAsia="Times New Roman" w:hAnsi="Times New Roman"/>
          <w:sz w:val="28"/>
          <w:szCs w:val="28"/>
          <w:lang w:eastAsia="ru-RU"/>
        </w:rPr>
        <w:t xml:space="preserve"> – исследовательская работа обладает огромным образовательно-воспитательным потенциалом, так как он сохраняет и экспонирует подлинные исторические документы «вчера» и «сегодня». Эффективное использование этого потенциала для воспитания учащихся в духе патриотизма, гражданского самосознания, высокой нравственности является одной из важнейших задач проекта. Участвуя в поисково-собирательной работе, учащиеся постоянно соприкасаются с историей войны, села, школы, независимо от того, какую тему они изучают.</w:t>
      </w:r>
    </w:p>
    <w:p w:rsidR="00E054D9" w:rsidRPr="00921FAF" w:rsidRDefault="00E054D9" w:rsidP="00921FAF">
      <w:pPr>
        <w:spacing w:line="36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21F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53B5" w:rsidRPr="00921FA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921FAF">
        <w:rPr>
          <w:rFonts w:ascii="Times New Roman" w:eastAsia="Times New Roman" w:hAnsi="Times New Roman"/>
          <w:sz w:val="28"/>
          <w:szCs w:val="28"/>
          <w:lang w:eastAsia="ru-RU"/>
        </w:rPr>
        <w:t xml:space="preserve">а последние десятилетия в нашей стране, изменились ориентиры патриотизма, поэтому одним из ключевых механизмов воспитательной </w:t>
      </w:r>
      <w:r w:rsidRPr="00921FA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работы в современной школе является проблема патриотического воспитания. Патриотическое воспитание должно стать одним из главных, ведущих звеньев в работе с детьми и молодёжью. Сегодня утеряны многие духовные традиции, и если не обращаться к прошлому страны, её истории, истокам, праздникам, обрядам, обычаям, то связь времён может прерваться. Ознакомление подрастающего поколения с исторической и современной информацией о людях, которые высокими достижениями в спорте, науке, культуре, трудовыми и боевыми подвигами прославили имя родной страны, будет содействовать формированию и развитию у молодёжи чувства гордости за соотечественников и государство в целом.</w:t>
      </w:r>
    </w:p>
    <w:p w:rsidR="005E7A82" w:rsidRPr="00921FAF" w:rsidRDefault="005E7A82" w:rsidP="00921FA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70587" w:rsidRPr="00921FAF" w:rsidRDefault="00D70587" w:rsidP="00921FAF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>Слово о педагоге.</w:t>
      </w:r>
    </w:p>
    <w:p w:rsidR="00D70587" w:rsidRPr="00921FAF" w:rsidRDefault="00D70587" w:rsidP="00921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70587" w:rsidRPr="00921FAF" w:rsidRDefault="00D70587" w:rsidP="00921FAF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21FAF">
        <w:rPr>
          <w:rFonts w:ascii="Times New Roman" w:hAnsi="Times New Roman"/>
          <w:sz w:val="28"/>
          <w:szCs w:val="28"/>
        </w:rPr>
        <w:t>Гассиева</w:t>
      </w:r>
      <w:proofErr w:type="spellEnd"/>
      <w:r w:rsidRPr="00921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FAF">
        <w:rPr>
          <w:rFonts w:ascii="Times New Roman" w:hAnsi="Times New Roman"/>
          <w:sz w:val="28"/>
          <w:szCs w:val="28"/>
        </w:rPr>
        <w:t>Мадина</w:t>
      </w:r>
      <w:proofErr w:type="spellEnd"/>
      <w:r w:rsidRPr="00921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1FAF">
        <w:rPr>
          <w:rFonts w:ascii="Times New Roman" w:hAnsi="Times New Roman"/>
          <w:sz w:val="28"/>
          <w:szCs w:val="28"/>
        </w:rPr>
        <w:t>Солтановна</w:t>
      </w:r>
      <w:proofErr w:type="spellEnd"/>
    </w:p>
    <w:p w:rsidR="00D70587" w:rsidRPr="00921FAF" w:rsidRDefault="00D70587" w:rsidP="00921FAF">
      <w:p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  <w:u w:val="single"/>
        </w:rPr>
        <w:t>Образование:</w:t>
      </w:r>
      <w:r w:rsidRPr="00921FAF">
        <w:rPr>
          <w:rFonts w:ascii="Times New Roman" w:hAnsi="Times New Roman"/>
          <w:sz w:val="28"/>
          <w:szCs w:val="28"/>
        </w:rPr>
        <w:t xml:space="preserve"> высшее</w:t>
      </w:r>
    </w:p>
    <w:p w:rsidR="00D46EC5" w:rsidRDefault="00D70587" w:rsidP="00921FAF">
      <w:p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>Окончила Юго-Осетинский государственный педагогический институт,</w:t>
      </w:r>
      <w:r w:rsidR="00D46EC5">
        <w:rPr>
          <w:rFonts w:ascii="Times New Roman" w:hAnsi="Times New Roman"/>
          <w:sz w:val="28"/>
          <w:szCs w:val="28"/>
        </w:rPr>
        <w:t xml:space="preserve"> в</w:t>
      </w:r>
    </w:p>
    <w:p w:rsidR="00D70587" w:rsidRPr="00921FAF" w:rsidRDefault="00D70587" w:rsidP="00921FAF">
      <w:p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>1996</w:t>
      </w:r>
      <w:r w:rsidR="00D46EC5">
        <w:rPr>
          <w:rFonts w:ascii="Times New Roman" w:hAnsi="Times New Roman"/>
          <w:sz w:val="28"/>
          <w:szCs w:val="28"/>
        </w:rPr>
        <w:t xml:space="preserve"> </w:t>
      </w:r>
      <w:r w:rsidRPr="00921FAF">
        <w:rPr>
          <w:rFonts w:ascii="Times New Roman" w:hAnsi="Times New Roman"/>
          <w:sz w:val="28"/>
          <w:szCs w:val="28"/>
        </w:rPr>
        <w:t>г.</w:t>
      </w:r>
    </w:p>
    <w:p w:rsidR="00D70587" w:rsidRPr="00921FAF" w:rsidRDefault="00D70587" w:rsidP="00921FAF">
      <w:p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  <w:u w:val="single"/>
        </w:rPr>
        <w:t>Присвоенная квалификация:</w:t>
      </w:r>
      <w:r w:rsidRPr="00921FAF">
        <w:rPr>
          <w:rFonts w:ascii="Times New Roman" w:hAnsi="Times New Roman"/>
          <w:sz w:val="28"/>
          <w:szCs w:val="28"/>
        </w:rPr>
        <w:t xml:space="preserve"> учитель средней школы по специальности «история»</w:t>
      </w:r>
    </w:p>
    <w:p w:rsidR="00D70587" w:rsidRPr="00921FAF" w:rsidRDefault="00D70587" w:rsidP="00921FAF">
      <w:p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  <w:u w:val="single"/>
        </w:rPr>
        <w:t>Педагогический стаж:</w:t>
      </w:r>
      <w:r w:rsidRPr="00921FAF">
        <w:rPr>
          <w:rFonts w:ascii="Times New Roman" w:hAnsi="Times New Roman"/>
          <w:sz w:val="28"/>
          <w:szCs w:val="28"/>
        </w:rPr>
        <w:t xml:space="preserve"> 20 лет</w:t>
      </w:r>
    </w:p>
    <w:p w:rsidR="00D70587" w:rsidRPr="00921FAF" w:rsidRDefault="00D70587" w:rsidP="00921FAF">
      <w:p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  <w:u w:val="single"/>
        </w:rPr>
        <w:t>Квалификационная категория:</w:t>
      </w:r>
      <w:r w:rsidRPr="00921FAF">
        <w:rPr>
          <w:rFonts w:ascii="Times New Roman" w:hAnsi="Times New Roman"/>
          <w:sz w:val="28"/>
          <w:szCs w:val="28"/>
        </w:rPr>
        <w:t xml:space="preserve"> первая</w:t>
      </w:r>
    </w:p>
    <w:p w:rsidR="00D70587" w:rsidRPr="00921FAF" w:rsidRDefault="00D70587" w:rsidP="00921FAF">
      <w:p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  <w:u w:val="single"/>
        </w:rPr>
        <w:t>Место работы:</w:t>
      </w:r>
      <w:r w:rsidRPr="00921FAF">
        <w:rPr>
          <w:rFonts w:ascii="Times New Roman" w:hAnsi="Times New Roman"/>
          <w:sz w:val="28"/>
          <w:szCs w:val="28"/>
        </w:rPr>
        <w:t xml:space="preserve"> МБОУ СОШ с. Нижняя </w:t>
      </w:r>
      <w:proofErr w:type="spellStart"/>
      <w:r w:rsidRPr="00921FAF">
        <w:rPr>
          <w:rFonts w:ascii="Times New Roman" w:hAnsi="Times New Roman"/>
          <w:sz w:val="28"/>
          <w:szCs w:val="28"/>
        </w:rPr>
        <w:t>Саниба</w:t>
      </w:r>
      <w:proofErr w:type="spellEnd"/>
    </w:p>
    <w:p w:rsidR="00D70587" w:rsidRPr="00921FAF" w:rsidRDefault="00D70587" w:rsidP="00921FAF">
      <w:p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  <w:u w:val="single"/>
        </w:rPr>
        <w:t>Должность:</w:t>
      </w:r>
      <w:r w:rsidRPr="00921FAF">
        <w:rPr>
          <w:rFonts w:ascii="Times New Roman" w:hAnsi="Times New Roman"/>
          <w:sz w:val="28"/>
          <w:szCs w:val="28"/>
        </w:rPr>
        <w:t xml:space="preserve"> учитель истории и обществознания </w:t>
      </w:r>
    </w:p>
    <w:p w:rsidR="00D70587" w:rsidRPr="00921FAF" w:rsidRDefault="00D70587" w:rsidP="00921FAF">
      <w:pPr>
        <w:spacing w:line="360" w:lineRule="auto"/>
        <w:rPr>
          <w:rFonts w:ascii="Times New Roman" w:hAnsi="Times New Roman"/>
          <w:i/>
          <w:iCs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  <w:u w:val="single"/>
        </w:rPr>
        <w:t>С какого года в названной школе:</w:t>
      </w:r>
      <w:r w:rsidRPr="00921FAF">
        <w:rPr>
          <w:rFonts w:ascii="Times New Roman" w:hAnsi="Times New Roman"/>
          <w:sz w:val="28"/>
          <w:szCs w:val="28"/>
        </w:rPr>
        <w:t xml:space="preserve"> 2016 г.</w:t>
      </w:r>
      <w:r w:rsidR="001A251F" w:rsidRPr="00921FAF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A47E12" w:rsidRPr="00921FAF" w:rsidRDefault="001A251F" w:rsidP="00921FAF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921FAF">
        <w:rPr>
          <w:rFonts w:ascii="Times New Roman" w:hAnsi="Times New Roman"/>
          <w:sz w:val="28"/>
          <w:szCs w:val="28"/>
          <w:u w:val="single"/>
        </w:rPr>
        <w:t xml:space="preserve">Награды: </w:t>
      </w:r>
    </w:p>
    <w:p w:rsidR="001A251F" w:rsidRPr="00921FAF" w:rsidRDefault="001A251F" w:rsidP="00921FAF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lastRenderedPageBreak/>
        <w:t>Благодарность</w:t>
      </w:r>
      <w:r w:rsidR="00A47E12" w:rsidRPr="00921FAF">
        <w:rPr>
          <w:rFonts w:ascii="Times New Roman" w:hAnsi="Times New Roman"/>
          <w:sz w:val="28"/>
          <w:szCs w:val="28"/>
        </w:rPr>
        <w:t xml:space="preserve"> за подготовку победителя </w:t>
      </w:r>
      <w:r w:rsidR="00A47E12" w:rsidRPr="00921FAF">
        <w:rPr>
          <w:rFonts w:ascii="Times New Roman" w:hAnsi="Times New Roman"/>
          <w:sz w:val="28"/>
          <w:szCs w:val="28"/>
          <w:lang w:val="en-US"/>
        </w:rPr>
        <w:t>VIII</w:t>
      </w:r>
      <w:r w:rsidR="00A47E12" w:rsidRPr="00921FAF">
        <w:rPr>
          <w:rFonts w:ascii="Times New Roman" w:hAnsi="Times New Roman"/>
          <w:sz w:val="28"/>
          <w:szCs w:val="28"/>
        </w:rPr>
        <w:t xml:space="preserve"> Республиканского литературно-краеведческого конкурса «Я и мой край» (2016 г),</w:t>
      </w:r>
    </w:p>
    <w:p w:rsidR="00A47E12" w:rsidRPr="00921FAF" w:rsidRDefault="00A47E12" w:rsidP="00921FAF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 xml:space="preserve">Благодарность за подготовку участника </w:t>
      </w:r>
      <w:r w:rsidRPr="00921FAF">
        <w:rPr>
          <w:rFonts w:ascii="Times New Roman" w:hAnsi="Times New Roman"/>
          <w:sz w:val="28"/>
          <w:szCs w:val="28"/>
          <w:lang w:val="en-US"/>
        </w:rPr>
        <w:t>XIII</w:t>
      </w:r>
      <w:r w:rsidRPr="00921FAF">
        <w:rPr>
          <w:rFonts w:ascii="Times New Roman" w:hAnsi="Times New Roman"/>
          <w:sz w:val="28"/>
          <w:szCs w:val="28"/>
        </w:rPr>
        <w:t xml:space="preserve"> Республиканского туристско-краеведческого конкурса «Мой Иристон» (2018 г.)</w:t>
      </w:r>
    </w:p>
    <w:p w:rsidR="00A47E12" w:rsidRPr="00921FAF" w:rsidRDefault="00A47E12" w:rsidP="00921FAF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 xml:space="preserve">Благодарность за активное участие в работе </w:t>
      </w:r>
      <w:r w:rsidR="00381638" w:rsidRPr="00921FAF">
        <w:rPr>
          <w:rFonts w:ascii="Times New Roman" w:hAnsi="Times New Roman"/>
          <w:sz w:val="28"/>
          <w:szCs w:val="28"/>
          <w:lang w:val="en-US"/>
        </w:rPr>
        <w:t>IX</w:t>
      </w:r>
      <w:r w:rsidR="00381638" w:rsidRPr="00921FAF">
        <w:rPr>
          <w:rFonts w:ascii="Times New Roman" w:hAnsi="Times New Roman"/>
          <w:sz w:val="28"/>
          <w:szCs w:val="28"/>
        </w:rPr>
        <w:t xml:space="preserve"> научного районного конкурса молодых исследователей «</w:t>
      </w:r>
      <w:proofErr w:type="spellStart"/>
      <w:r w:rsidR="00381638" w:rsidRPr="00921FAF">
        <w:rPr>
          <w:rFonts w:ascii="Times New Roman" w:hAnsi="Times New Roman"/>
          <w:sz w:val="28"/>
          <w:szCs w:val="28"/>
        </w:rPr>
        <w:t>Зонады</w:t>
      </w:r>
      <w:proofErr w:type="spellEnd"/>
      <w:r w:rsidR="00381638" w:rsidRPr="00921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1638" w:rsidRPr="00921FAF">
        <w:rPr>
          <w:rFonts w:ascii="Times New Roman" w:hAnsi="Times New Roman"/>
          <w:sz w:val="28"/>
          <w:szCs w:val="28"/>
        </w:rPr>
        <w:t>фидаен</w:t>
      </w:r>
      <w:proofErr w:type="spellEnd"/>
      <w:r w:rsidR="00381638" w:rsidRPr="00921FAF">
        <w:rPr>
          <w:rFonts w:ascii="Times New Roman" w:hAnsi="Times New Roman"/>
          <w:sz w:val="28"/>
          <w:szCs w:val="28"/>
        </w:rPr>
        <w:t xml:space="preserve">» в </w:t>
      </w:r>
      <w:proofErr w:type="spellStart"/>
      <w:r w:rsidR="00381638" w:rsidRPr="00921FAF">
        <w:rPr>
          <w:rFonts w:ascii="Times New Roman" w:hAnsi="Times New Roman"/>
          <w:sz w:val="28"/>
          <w:szCs w:val="28"/>
        </w:rPr>
        <w:t>Алагирском</w:t>
      </w:r>
      <w:proofErr w:type="spellEnd"/>
      <w:r w:rsidR="00381638" w:rsidRPr="00921FAF">
        <w:rPr>
          <w:rFonts w:ascii="Times New Roman" w:hAnsi="Times New Roman"/>
          <w:sz w:val="28"/>
          <w:szCs w:val="28"/>
        </w:rPr>
        <w:t xml:space="preserve"> районе (2016 г.),</w:t>
      </w:r>
    </w:p>
    <w:p w:rsidR="00381638" w:rsidRPr="00921FAF" w:rsidRDefault="00381638" w:rsidP="00921FAF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>Грамота Управления образования Пригородного района за многолетний плодотворный труд и активное участие в проведении муниципального этапа Всероссийской олимпиады школьников</w:t>
      </w:r>
      <w:r w:rsidR="007F4575" w:rsidRPr="00921FAF">
        <w:rPr>
          <w:rFonts w:ascii="Times New Roman" w:hAnsi="Times New Roman"/>
          <w:sz w:val="28"/>
          <w:szCs w:val="28"/>
        </w:rPr>
        <w:t xml:space="preserve"> (2016 г.)</w:t>
      </w:r>
    </w:p>
    <w:p w:rsidR="00D70587" w:rsidRPr="00921FAF" w:rsidRDefault="00D70587" w:rsidP="00921FAF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921FAF">
        <w:rPr>
          <w:rFonts w:ascii="Times New Roman" w:hAnsi="Times New Roman"/>
          <w:sz w:val="28"/>
          <w:szCs w:val="28"/>
          <w:u w:val="single"/>
        </w:rPr>
        <w:t>Сведения о повышении квалификации:</w:t>
      </w:r>
    </w:p>
    <w:p w:rsidR="001A251F" w:rsidRPr="00921FAF" w:rsidRDefault="001A251F" w:rsidP="00921FAF">
      <w:pPr>
        <w:pStyle w:val="a3"/>
        <w:spacing w:after="160"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>2017 г. – «ФГОС: содержание и технологии введения»</w:t>
      </w:r>
    </w:p>
    <w:p w:rsidR="001A251F" w:rsidRPr="00921FAF" w:rsidRDefault="001A251F" w:rsidP="00921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>2018 г.– «Современные аспекты школьного исторического и обществоведческого образования в контексте перехода на ФГОС и Концепции предметного преподавания»</w:t>
      </w:r>
    </w:p>
    <w:p w:rsidR="001A251F" w:rsidRPr="00921FAF" w:rsidRDefault="001A251F" w:rsidP="00921F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377A10" w:rsidRPr="00921FAF" w:rsidRDefault="00377A10" w:rsidP="00921FAF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921FAF">
        <w:rPr>
          <w:rFonts w:ascii="Times New Roman" w:hAnsi="Times New Roman"/>
          <w:sz w:val="28"/>
          <w:szCs w:val="28"/>
          <w:u w:val="single"/>
        </w:rPr>
        <w:t>Педагогический успех в работе:</w:t>
      </w:r>
    </w:p>
    <w:p w:rsidR="00377A10" w:rsidRPr="00921FAF" w:rsidRDefault="00377A10" w:rsidP="00921FAF">
      <w:p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 xml:space="preserve">Ежегодные </w:t>
      </w:r>
      <w:proofErr w:type="spellStart"/>
      <w:r w:rsidRPr="00921FAF">
        <w:rPr>
          <w:rFonts w:ascii="Times New Roman" w:hAnsi="Times New Roman"/>
          <w:sz w:val="28"/>
          <w:szCs w:val="28"/>
        </w:rPr>
        <w:t>отчѐты</w:t>
      </w:r>
      <w:proofErr w:type="spellEnd"/>
      <w:r w:rsidRPr="00921FAF">
        <w:rPr>
          <w:rFonts w:ascii="Times New Roman" w:hAnsi="Times New Roman"/>
          <w:sz w:val="28"/>
          <w:szCs w:val="28"/>
        </w:rPr>
        <w:t xml:space="preserve"> учителя по результатам учебного года имеют </w:t>
      </w:r>
      <w:proofErr w:type="gramStart"/>
      <w:r w:rsidR="007F4575" w:rsidRPr="00921FAF">
        <w:rPr>
          <w:rFonts w:ascii="Times New Roman" w:hAnsi="Times New Roman"/>
          <w:sz w:val="28"/>
          <w:szCs w:val="28"/>
        </w:rPr>
        <w:t>непло</w:t>
      </w:r>
      <w:r w:rsidR="00264BA2" w:rsidRPr="00921FAF">
        <w:rPr>
          <w:rFonts w:ascii="Times New Roman" w:hAnsi="Times New Roman"/>
          <w:sz w:val="28"/>
          <w:szCs w:val="28"/>
        </w:rPr>
        <w:t xml:space="preserve">хие </w:t>
      </w:r>
      <w:r w:rsidRPr="00921FAF">
        <w:rPr>
          <w:rFonts w:ascii="Times New Roman" w:hAnsi="Times New Roman"/>
          <w:sz w:val="28"/>
          <w:szCs w:val="28"/>
        </w:rPr>
        <w:t xml:space="preserve"> показатели</w:t>
      </w:r>
      <w:proofErr w:type="gramEnd"/>
      <w:r w:rsidRPr="00921FAF">
        <w:rPr>
          <w:rFonts w:ascii="Times New Roman" w:hAnsi="Times New Roman"/>
          <w:sz w:val="28"/>
          <w:szCs w:val="28"/>
        </w:rPr>
        <w:t xml:space="preserve"> по успеваемости, качеству знаний и степени обученности школьников. </w:t>
      </w:r>
    </w:p>
    <w:p w:rsidR="00377A10" w:rsidRPr="00921FAF" w:rsidRDefault="00377A10" w:rsidP="00921FAF">
      <w:p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 xml:space="preserve">Часть из них занимается проектной и научно-исследовательской деятельностью на уровне, который был отмечен на различных конкурсах (от школьных конференций до </w:t>
      </w:r>
      <w:r w:rsidR="00AE1140" w:rsidRPr="00921FAF">
        <w:rPr>
          <w:rFonts w:ascii="Times New Roman" w:hAnsi="Times New Roman"/>
          <w:sz w:val="28"/>
          <w:szCs w:val="28"/>
        </w:rPr>
        <w:t>республикански</w:t>
      </w:r>
      <w:r w:rsidRPr="00921FAF">
        <w:rPr>
          <w:rFonts w:ascii="Times New Roman" w:hAnsi="Times New Roman"/>
          <w:sz w:val="28"/>
          <w:szCs w:val="28"/>
        </w:rPr>
        <w:t>х).</w:t>
      </w:r>
    </w:p>
    <w:p w:rsidR="00377A10" w:rsidRPr="00921FAF" w:rsidRDefault="00377A10" w:rsidP="00921FAF">
      <w:pPr>
        <w:spacing w:line="360" w:lineRule="auto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 xml:space="preserve">Некоторые ученики стали победителями </w:t>
      </w:r>
      <w:r w:rsidR="00AE1140" w:rsidRPr="00921FAF">
        <w:rPr>
          <w:rFonts w:ascii="Times New Roman" w:hAnsi="Times New Roman"/>
          <w:sz w:val="28"/>
          <w:szCs w:val="28"/>
        </w:rPr>
        <w:t>на</w:t>
      </w:r>
      <w:r w:rsidRPr="00921FAF">
        <w:rPr>
          <w:rFonts w:ascii="Times New Roman" w:hAnsi="Times New Roman"/>
          <w:sz w:val="28"/>
          <w:szCs w:val="28"/>
        </w:rPr>
        <w:t xml:space="preserve"> региональн</w:t>
      </w:r>
      <w:r w:rsidR="00AE1140" w:rsidRPr="00921FAF">
        <w:rPr>
          <w:rFonts w:ascii="Times New Roman" w:hAnsi="Times New Roman"/>
          <w:sz w:val="28"/>
          <w:szCs w:val="28"/>
        </w:rPr>
        <w:t>ых</w:t>
      </w:r>
      <w:r w:rsidRPr="00921FAF">
        <w:rPr>
          <w:rFonts w:ascii="Times New Roman" w:hAnsi="Times New Roman"/>
          <w:sz w:val="28"/>
          <w:szCs w:val="28"/>
        </w:rPr>
        <w:t xml:space="preserve"> конкурсах </w:t>
      </w:r>
      <w:r w:rsidR="00AE1140" w:rsidRPr="00921FAF">
        <w:rPr>
          <w:rFonts w:ascii="Times New Roman" w:hAnsi="Times New Roman"/>
          <w:sz w:val="28"/>
          <w:szCs w:val="28"/>
        </w:rPr>
        <w:t xml:space="preserve">и </w:t>
      </w:r>
      <w:r w:rsidRPr="00921FAF">
        <w:rPr>
          <w:rFonts w:ascii="Times New Roman" w:hAnsi="Times New Roman"/>
          <w:sz w:val="28"/>
          <w:szCs w:val="28"/>
        </w:rPr>
        <w:t>олимпиад</w:t>
      </w:r>
      <w:r w:rsidR="00AE1140" w:rsidRPr="00921FAF">
        <w:rPr>
          <w:rFonts w:ascii="Times New Roman" w:hAnsi="Times New Roman"/>
          <w:sz w:val="28"/>
          <w:szCs w:val="28"/>
        </w:rPr>
        <w:t>ах</w:t>
      </w:r>
      <w:r w:rsidRPr="00921FAF">
        <w:rPr>
          <w:rFonts w:ascii="Times New Roman" w:hAnsi="Times New Roman"/>
          <w:sz w:val="28"/>
          <w:szCs w:val="28"/>
        </w:rPr>
        <w:t>.</w:t>
      </w:r>
    </w:p>
    <w:p w:rsidR="00377A10" w:rsidRPr="00921FAF" w:rsidRDefault="00377A10" w:rsidP="00921FAF">
      <w:pPr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921FAF">
        <w:rPr>
          <w:rFonts w:ascii="Times New Roman" w:hAnsi="Times New Roman"/>
          <w:b/>
          <w:i/>
          <w:sz w:val="28"/>
          <w:szCs w:val="28"/>
        </w:rPr>
        <w:t>Старший преподаватель кафедры гуманитарных наук</w:t>
      </w:r>
    </w:p>
    <w:p w:rsidR="00377A10" w:rsidRPr="00921FAF" w:rsidRDefault="00377A10" w:rsidP="00921FAF">
      <w:pPr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21FAF">
        <w:rPr>
          <w:rFonts w:ascii="Times New Roman" w:hAnsi="Times New Roman"/>
          <w:b/>
          <w:i/>
          <w:sz w:val="28"/>
          <w:szCs w:val="28"/>
        </w:rPr>
        <w:lastRenderedPageBreak/>
        <w:t>Дзодзаева</w:t>
      </w:r>
      <w:proofErr w:type="spellEnd"/>
      <w:r w:rsidRPr="00921FAF">
        <w:rPr>
          <w:rFonts w:ascii="Times New Roman" w:hAnsi="Times New Roman"/>
          <w:b/>
          <w:i/>
          <w:sz w:val="28"/>
          <w:szCs w:val="28"/>
        </w:rPr>
        <w:t xml:space="preserve"> М.Т.</w:t>
      </w:r>
    </w:p>
    <w:p w:rsidR="00377A10" w:rsidRPr="00921FAF" w:rsidRDefault="00377A10" w:rsidP="00921FAF">
      <w:pPr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377A10" w:rsidRPr="00921FAF" w:rsidRDefault="00377A10" w:rsidP="00921FA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>Педагогические взгляды и позиция</w:t>
      </w:r>
    </w:p>
    <w:p w:rsidR="00EC6922" w:rsidRPr="00921FAF" w:rsidRDefault="00EC6922" w:rsidP="00921FAF">
      <w:pPr>
        <w:pStyle w:val="a5"/>
        <w:shd w:val="clear" w:color="auto" w:fill="FFFFFF"/>
        <w:spacing w:before="30" w:beforeAutospacing="0" w:after="30" w:afterAutospacing="0" w:line="360" w:lineRule="auto"/>
        <w:rPr>
          <w:color w:val="000000"/>
          <w:sz w:val="28"/>
          <w:szCs w:val="28"/>
        </w:rPr>
      </w:pPr>
      <w:r w:rsidRPr="00921FAF">
        <w:rPr>
          <w:color w:val="000000"/>
          <w:sz w:val="28"/>
          <w:szCs w:val="28"/>
        </w:rPr>
        <w:t>Я никогда не думала и не планировала стать педагогом</w:t>
      </w:r>
      <w:r w:rsidR="00C2279C" w:rsidRPr="00921FAF">
        <w:rPr>
          <w:color w:val="000000"/>
          <w:sz w:val="28"/>
          <w:szCs w:val="28"/>
        </w:rPr>
        <w:t xml:space="preserve"> не смотря на </w:t>
      </w:r>
      <w:proofErr w:type="spellStart"/>
      <w:r w:rsidR="00C2279C" w:rsidRPr="00921FAF">
        <w:rPr>
          <w:color w:val="000000"/>
          <w:sz w:val="28"/>
          <w:szCs w:val="28"/>
        </w:rPr>
        <w:t>пед</w:t>
      </w:r>
      <w:r w:rsidR="00861818" w:rsidRPr="00921FAF">
        <w:rPr>
          <w:color w:val="000000"/>
          <w:sz w:val="28"/>
          <w:szCs w:val="28"/>
        </w:rPr>
        <w:t>образование</w:t>
      </w:r>
      <w:proofErr w:type="spellEnd"/>
      <w:r w:rsidRPr="00921FAF">
        <w:rPr>
          <w:color w:val="000000"/>
          <w:sz w:val="28"/>
          <w:szCs w:val="28"/>
        </w:rPr>
        <w:t>. Так получилось, что п</w:t>
      </w:r>
      <w:r w:rsidR="007F79D1" w:rsidRPr="00921FAF">
        <w:rPr>
          <w:color w:val="000000"/>
          <w:sz w:val="28"/>
          <w:szCs w:val="28"/>
        </w:rPr>
        <w:t xml:space="preserve">опала в пос. </w:t>
      </w:r>
      <w:proofErr w:type="spellStart"/>
      <w:r w:rsidR="007F79D1" w:rsidRPr="00921FAF">
        <w:rPr>
          <w:color w:val="000000"/>
          <w:sz w:val="28"/>
          <w:szCs w:val="28"/>
        </w:rPr>
        <w:t>Мизур</w:t>
      </w:r>
      <w:proofErr w:type="spellEnd"/>
      <w:r w:rsidRPr="00921FAF">
        <w:rPr>
          <w:color w:val="000000"/>
          <w:sz w:val="28"/>
          <w:szCs w:val="28"/>
        </w:rPr>
        <w:t xml:space="preserve">, где </w:t>
      </w:r>
      <w:r w:rsidR="007F79D1" w:rsidRPr="00921FAF">
        <w:rPr>
          <w:color w:val="000000"/>
          <w:sz w:val="28"/>
          <w:szCs w:val="28"/>
        </w:rPr>
        <w:t xml:space="preserve">особого выбора, где и кем работать, не было в 90-тые </w:t>
      </w:r>
      <w:proofErr w:type="gramStart"/>
      <w:r w:rsidR="007F79D1" w:rsidRPr="00921FAF">
        <w:rPr>
          <w:color w:val="000000"/>
          <w:sz w:val="28"/>
          <w:szCs w:val="28"/>
        </w:rPr>
        <w:t>гг.</w:t>
      </w:r>
      <w:r w:rsidRPr="00921FAF">
        <w:rPr>
          <w:color w:val="000000"/>
          <w:sz w:val="28"/>
          <w:szCs w:val="28"/>
        </w:rPr>
        <w:t>.</w:t>
      </w:r>
      <w:proofErr w:type="gramEnd"/>
      <w:r w:rsidRPr="00921FAF">
        <w:rPr>
          <w:color w:val="000000"/>
          <w:sz w:val="28"/>
          <w:szCs w:val="28"/>
        </w:rPr>
        <w:t xml:space="preserve"> Так началась моя педагогическая карьера в роли </w:t>
      </w:r>
      <w:r w:rsidR="007F79D1" w:rsidRPr="00921FAF">
        <w:rPr>
          <w:color w:val="000000"/>
          <w:sz w:val="28"/>
          <w:szCs w:val="28"/>
        </w:rPr>
        <w:t>учителя истории</w:t>
      </w:r>
      <w:r w:rsidRPr="00921FAF">
        <w:rPr>
          <w:color w:val="000000"/>
          <w:sz w:val="28"/>
          <w:szCs w:val="28"/>
        </w:rPr>
        <w:t>.</w:t>
      </w:r>
    </w:p>
    <w:p w:rsidR="00EC6922" w:rsidRPr="00921FAF" w:rsidRDefault="00EC6922" w:rsidP="00921FAF">
      <w:pPr>
        <w:pStyle w:val="a5"/>
        <w:shd w:val="clear" w:color="auto" w:fill="FFFFFF"/>
        <w:spacing w:before="30" w:beforeAutospacing="0" w:after="30" w:afterAutospacing="0" w:line="360" w:lineRule="auto"/>
        <w:rPr>
          <w:color w:val="000000"/>
          <w:sz w:val="28"/>
          <w:szCs w:val="28"/>
        </w:rPr>
      </w:pPr>
      <w:r w:rsidRPr="00921FAF">
        <w:rPr>
          <w:color w:val="000000"/>
          <w:sz w:val="28"/>
          <w:szCs w:val="28"/>
        </w:rPr>
        <w:t xml:space="preserve"> Сразу хочу сказать, что я благодарна судьбе</w:t>
      </w:r>
      <w:r w:rsidR="00861818" w:rsidRPr="00921FAF">
        <w:rPr>
          <w:color w:val="000000"/>
          <w:sz w:val="28"/>
          <w:szCs w:val="28"/>
        </w:rPr>
        <w:t>, что встретила учителей, фанатично преданных своему делу</w:t>
      </w:r>
      <w:r w:rsidRPr="00921FAF">
        <w:rPr>
          <w:color w:val="000000"/>
          <w:sz w:val="28"/>
          <w:szCs w:val="28"/>
        </w:rPr>
        <w:t>.</w:t>
      </w:r>
    </w:p>
    <w:p w:rsidR="00EC6922" w:rsidRPr="00921FAF" w:rsidRDefault="00EC6922" w:rsidP="00921FAF">
      <w:pPr>
        <w:pStyle w:val="a5"/>
        <w:shd w:val="clear" w:color="auto" w:fill="FFFFFF"/>
        <w:spacing w:before="30" w:beforeAutospacing="0" w:after="30" w:afterAutospacing="0" w:line="360" w:lineRule="auto"/>
        <w:rPr>
          <w:color w:val="000000"/>
          <w:sz w:val="28"/>
          <w:szCs w:val="28"/>
        </w:rPr>
      </w:pPr>
      <w:r w:rsidRPr="00921FAF">
        <w:rPr>
          <w:color w:val="000000"/>
          <w:sz w:val="28"/>
          <w:szCs w:val="28"/>
        </w:rPr>
        <w:t>        Школа – самая удивительная страна, где каждый</w:t>
      </w:r>
      <w:r w:rsidR="00921FAF">
        <w:rPr>
          <w:color w:val="000000"/>
          <w:sz w:val="28"/>
          <w:szCs w:val="28"/>
        </w:rPr>
        <w:t xml:space="preserve"> </w:t>
      </w:r>
      <w:r w:rsidRPr="00921FAF">
        <w:rPr>
          <w:color w:val="000000"/>
          <w:sz w:val="28"/>
          <w:szCs w:val="28"/>
        </w:rPr>
        <w:t>день не похож не предыдущий, где каждый миг –</w:t>
      </w:r>
      <w:r w:rsidR="00861818" w:rsidRPr="00921FAF">
        <w:rPr>
          <w:color w:val="000000"/>
          <w:sz w:val="28"/>
          <w:szCs w:val="28"/>
        </w:rPr>
        <w:t xml:space="preserve"> </w:t>
      </w:r>
      <w:r w:rsidRPr="00921FAF">
        <w:rPr>
          <w:color w:val="000000"/>
          <w:sz w:val="28"/>
          <w:szCs w:val="28"/>
        </w:rPr>
        <w:t>это поиск чего-то нового, интересного, неизведанного, где нет времени скучать, ссориться и тратить время на пустое, где каждый ученик – это строитель будущего, а значит все жители этой страны в ответе за будущее.</w:t>
      </w:r>
      <w:r w:rsidR="007F79D1" w:rsidRPr="00921FAF">
        <w:rPr>
          <w:color w:val="000000"/>
          <w:sz w:val="28"/>
          <w:szCs w:val="28"/>
        </w:rPr>
        <w:t xml:space="preserve"> Подобные мысли укрепляют мою веру в актуальность выражения </w:t>
      </w:r>
      <w:proofErr w:type="spellStart"/>
      <w:r w:rsidR="00587CA5" w:rsidRPr="00921FAF">
        <w:rPr>
          <w:color w:val="000000"/>
          <w:sz w:val="28"/>
          <w:szCs w:val="28"/>
        </w:rPr>
        <w:t>О.Бисмарка</w:t>
      </w:r>
      <w:proofErr w:type="spellEnd"/>
      <w:r w:rsidR="00587CA5" w:rsidRPr="00921FAF">
        <w:rPr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"Войны выигрывают не генералы, войны выигрывают школьные учителя...", </w:t>
      </w:r>
      <w:proofErr w:type="spellStart"/>
      <w:r w:rsidR="00587CA5" w:rsidRPr="00921FAF">
        <w:rPr>
          <w:color w:val="444444"/>
          <w:sz w:val="28"/>
          <w:szCs w:val="28"/>
          <w:bdr w:val="none" w:sz="0" w:space="0" w:color="auto" w:frame="1"/>
          <w:shd w:val="clear" w:color="auto" w:fill="FFFFFF"/>
        </w:rPr>
        <w:t>потверждающее</w:t>
      </w:r>
      <w:proofErr w:type="spellEnd"/>
      <w:r w:rsidR="00587CA5" w:rsidRPr="00921FAF">
        <w:rPr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87CA5" w:rsidRPr="00921FAF">
        <w:rPr>
          <w:color w:val="444444"/>
          <w:sz w:val="28"/>
          <w:szCs w:val="28"/>
          <w:bdr w:val="none" w:sz="0" w:space="0" w:color="auto" w:frame="1"/>
          <w:shd w:val="clear" w:color="auto" w:fill="FFFFFF"/>
        </w:rPr>
        <w:t>архиважность</w:t>
      </w:r>
      <w:proofErr w:type="spellEnd"/>
      <w:r w:rsidR="00587CA5" w:rsidRPr="00921FAF">
        <w:rPr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и значимость работы учителя.</w:t>
      </w:r>
    </w:p>
    <w:p w:rsidR="00EC6922" w:rsidRPr="00921FAF" w:rsidRDefault="00EC6922" w:rsidP="00921FAF">
      <w:pPr>
        <w:pStyle w:val="a5"/>
        <w:shd w:val="clear" w:color="auto" w:fill="FFFFFF"/>
        <w:spacing w:before="30" w:beforeAutospacing="0" w:after="3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921FAF">
        <w:rPr>
          <w:color w:val="000000"/>
          <w:sz w:val="28"/>
          <w:szCs w:val="28"/>
        </w:rPr>
        <w:t> </w:t>
      </w:r>
    </w:p>
    <w:p w:rsidR="00861818" w:rsidRPr="00921FAF" w:rsidRDefault="00EC6922" w:rsidP="00921FAF">
      <w:pPr>
        <w:pStyle w:val="a5"/>
        <w:spacing w:before="30" w:beforeAutospacing="0" w:after="30" w:afterAutospacing="0" w:line="360" w:lineRule="auto"/>
        <w:rPr>
          <w:rStyle w:val="a6"/>
          <w:color w:val="0000FF"/>
          <w:sz w:val="28"/>
          <w:szCs w:val="28"/>
          <w:u w:val="single"/>
          <w:shd w:val="clear" w:color="auto" w:fill="FFFFFF"/>
        </w:rPr>
      </w:pPr>
      <w:r w:rsidRPr="00921FAF">
        <w:rPr>
          <w:rStyle w:val="a6"/>
          <w:color w:val="000000"/>
          <w:sz w:val="28"/>
          <w:szCs w:val="28"/>
          <w:u w:val="single"/>
          <w:shd w:val="clear" w:color="auto" w:fill="FFFFFF"/>
        </w:rPr>
        <w:t>Моя педагогическая концепция заключается в словах Конфуция:</w:t>
      </w:r>
      <w:r w:rsidRPr="00921FAF">
        <w:rPr>
          <w:rStyle w:val="a6"/>
          <w:color w:val="0000FF"/>
          <w:sz w:val="28"/>
          <w:szCs w:val="28"/>
          <w:u w:val="single"/>
          <w:shd w:val="clear" w:color="auto" w:fill="FFFFFF"/>
        </w:rPr>
        <w:t> </w:t>
      </w:r>
    </w:p>
    <w:p w:rsidR="00EC6922" w:rsidRPr="00921FAF" w:rsidRDefault="00EC6922" w:rsidP="00921FAF">
      <w:pPr>
        <w:pStyle w:val="a5"/>
        <w:spacing w:before="30" w:beforeAutospacing="0" w:after="3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921FAF">
        <w:rPr>
          <w:rStyle w:val="a6"/>
          <w:sz w:val="28"/>
          <w:szCs w:val="28"/>
          <w:shd w:val="clear" w:color="auto" w:fill="FFFFFF"/>
        </w:rPr>
        <w:t>«... Три пути ведут к знанию: путь размышления – это путь самый благородный, путь подражания – это путь самый легкий, и путь опыта – это путь самый горький».</w:t>
      </w:r>
    </w:p>
    <w:p w:rsidR="00EC6922" w:rsidRPr="00921FAF" w:rsidRDefault="00EC6922" w:rsidP="00921FAF">
      <w:pPr>
        <w:pStyle w:val="a5"/>
        <w:spacing w:before="30" w:beforeAutospacing="0" w:after="3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921FAF">
        <w:rPr>
          <w:color w:val="000000"/>
          <w:sz w:val="28"/>
          <w:szCs w:val="28"/>
          <w:shd w:val="clear" w:color="auto" w:fill="FFFFFF"/>
        </w:rPr>
        <w:t>  Я ставлю перед собой следующие задачи:</w:t>
      </w:r>
    </w:p>
    <w:p w:rsidR="00EC6922" w:rsidRPr="00921FAF" w:rsidRDefault="00EC6922" w:rsidP="00921FAF">
      <w:pPr>
        <w:pStyle w:val="a5"/>
        <w:spacing w:before="30" w:beforeAutospacing="0" w:after="3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921FAF">
        <w:rPr>
          <w:color w:val="000000"/>
          <w:sz w:val="28"/>
          <w:szCs w:val="28"/>
          <w:shd w:val="clear" w:color="auto" w:fill="FFFFFF"/>
        </w:rPr>
        <w:t xml:space="preserve">       1.   Интеллектуальное развитие детей </w:t>
      </w:r>
      <w:r w:rsidR="00861818" w:rsidRPr="00921FAF">
        <w:rPr>
          <w:color w:val="000000"/>
          <w:sz w:val="28"/>
          <w:szCs w:val="28"/>
          <w:shd w:val="clear" w:color="auto" w:fill="FFFFFF"/>
        </w:rPr>
        <w:t>–</w:t>
      </w:r>
      <w:r w:rsidRPr="00921FAF">
        <w:rPr>
          <w:color w:val="000000"/>
          <w:sz w:val="28"/>
          <w:szCs w:val="28"/>
          <w:shd w:val="clear" w:color="auto" w:fill="FFFFFF"/>
        </w:rPr>
        <w:t> обу</w:t>
      </w:r>
      <w:r w:rsidR="00861818" w:rsidRPr="00921FAF">
        <w:rPr>
          <w:color w:val="000000"/>
          <w:sz w:val="28"/>
          <w:szCs w:val="28"/>
          <w:shd w:val="clear" w:color="auto" w:fill="FFFFFF"/>
        </w:rPr>
        <w:t>чение их основным понятиям, терминам, событиям и датам.</w:t>
      </w:r>
      <w:r w:rsidRPr="00921FAF">
        <w:rPr>
          <w:color w:val="000000"/>
          <w:sz w:val="28"/>
          <w:szCs w:val="28"/>
          <w:shd w:val="clear" w:color="auto" w:fill="FFFFFF"/>
        </w:rPr>
        <w:t xml:space="preserve">  </w:t>
      </w:r>
    </w:p>
    <w:p w:rsidR="0072441E" w:rsidRPr="00921FAF" w:rsidRDefault="00EC6922" w:rsidP="00921FAF">
      <w:pPr>
        <w:pStyle w:val="a5"/>
        <w:numPr>
          <w:ilvl w:val="0"/>
          <w:numId w:val="11"/>
        </w:numPr>
        <w:spacing w:before="30" w:beforeAutospacing="0" w:after="30" w:afterAutospacing="0" w:line="360" w:lineRule="auto"/>
        <w:rPr>
          <w:color w:val="000000"/>
          <w:sz w:val="28"/>
          <w:szCs w:val="28"/>
          <w:shd w:val="clear" w:color="auto" w:fill="FFFFFF"/>
        </w:rPr>
      </w:pPr>
      <w:proofErr w:type="gramStart"/>
      <w:r w:rsidRPr="00921FAF">
        <w:rPr>
          <w:color w:val="000000"/>
          <w:sz w:val="28"/>
          <w:szCs w:val="28"/>
          <w:shd w:val="clear" w:color="auto" w:fill="FFFFFF"/>
        </w:rPr>
        <w:t>Научить  детей</w:t>
      </w:r>
      <w:proofErr w:type="gramEnd"/>
      <w:r w:rsidRPr="00921FAF">
        <w:rPr>
          <w:color w:val="000000"/>
          <w:sz w:val="28"/>
          <w:szCs w:val="28"/>
          <w:shd w:val="clear" w:color="auto" w:fill="FFFFFF"/>
        </w:rPr>
        <w:t xml:space="preserve"> самостоятельно обучаться.</w:t>
      </w:r>
    </w:p>
    <w:p w:rsidR="00EC6922" w:rsidRPr="00921FAF" w:rsidRDefault="0035781C" w:rsidP="00921FAF">
      <w:pPr>
        <w:pStyle w:val="a5"/>
        <w:numPr>
          <w:ilvl w:val="0"/>
          <w:numId w:val="11"/>
        </w:numPr>
        <w:spacing w:before="30" w:beforeAutospacing="0" w:after="3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Д</w:t>
      </w:r>
      <w:r w:rsidR="0072441E" w:rsidRPr="00921FAF">
        <w:rPr>
          <w:sz w:val="28"/>
          <w:szCs w:val="28"/>
        </w:rPr>
        <w:t>обиваться того, чтобы каждый ученик чувствовал себя равноправным членом коллектива, был активным, общительным, разделял с учителем ответственность за качество знаний, умений;</w:t>
      </w:r>
      <w:r w:rsidR="00EC6922" w:rsidRPr="00921FAF">
        <w:rPr>
          <w:color w:val="000000"/>
          <w:sz w:val="28"/>
          <w:szCs w:val="28"/>
          <w:shd w:val="clear" w:color="auto" w:fill="FFFFFF"/>
        </w:rPr>
        <w:t> </w:t>
      </w:r>
    </w:p>
    <w:p w:rsidR="00377A10" w:rsidRPr="00921FAF" w:rsidRDefault="00377A10" w:rsidP="00921FAF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lastRenderedPageBreak/>
        <w:t xml:space="preserve">Моя </w:t>
      </w:r>
      <w:r w:rsidR="002D74FD" w:rsidRPr="00921FAF">
        <w:rPr>
          <w:rFonts w:ascii="Times New Roman" w:hAnsi="Times New Roman"/>
          <w:sz w:val="28"/>
          <w:szCs w:val="28"/>
        </w:rPr>
        <w:t xml:space="preserve">работа </w:t>
      </w:r>
      <w:proofErr w:type="spellStart"/>
      <w:r w:rsidRPr="00921FAF">
        <w:rPr>
          <w:rFonts w:ascii="Times New Roman" w:hAnsi="Times New Roman"/>
          <w:sz w:val="28"/>
          <w:szCs w:val="28"/>
        </w:rPr>
        <w:t>заключа</w:t>
      </w:r>
      <w:r w:rsidR="002D74FD" w:rsidRPr="00921FAF">
        <w:rPr>
          <w:rFonts w:ascii="Times New Roman" w:hAnsi="Times New Roman"/>
          <w:sz w:val="28"/>
          <w:szCs w:val="28"/>
        </w:rPr>
        <w:t>е</w:t>
      </w:r>
      <w:r w:rsidRPr="00921FAF">
        <w:rPr>
          <w:rFonts w:ascii="Times New Roman" w:hAnsi="Times New Roman"/>
          <w:sz w:val="28"/>
          <w:szCs w:val="28"/>
        </w:rPr>
        <w:t>ся</w:t>
      </w:r>
      <w:proofErr w:type="spellEnd"/>
      <w:r w:rsidRPr="00921FAF">
        <w:rPr>
          <w:rFonts w:ascii="Times New Roman" w:hAnsi="Times New Roman"/>
          <w:sz w:val="28"/>
          <w:szCs w:val="28"/>
        </w:rPr>
        <w:t xml:space="preserve"> в том, чтобы подготовить человека к жизни, максимально содействовать самовыражению личности, способствовать социальной мобильности, адекватности их возможностей требованиям времени.</w:t>
      </w:r>
    </w:p>
    <w:p w:rsidR="00377A10" w:rsidRPr="00921FAF" w:rsidRDefault="00377A10" w:rsidP="00921FAF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 xml:space="preserve">Преподавание в школе должно строиться, прежде всего, через выстраивание отношений с детьми, смену модели обучения на более свободную, где упор делается на развитие навыков самостоятельного мышления, на всестороннее развитие личности. Диалог с современным ребенком должен строиться как с равным, с собеседником, с </w:t>
      </w:r>
      <w:proofErr w:type="spellStart"/>
      <w:proofErr w:type="gramStart"/>
      <w:r w:rsidRPr="00921FAF">
        <w:rPr>
          <w:rFonts w:ascii="Times New Roman" w:hAnsi="Times New Roman"/>
          <w:sz w:val="28"/>
          <w:szCs w:val="28"/>
        </w:rPr>
        <w:t>партнером.От</w:t>
      </w:r>
      <w:proofErr w:type="spellEnd"/>
      <w:proofErr w:type="gramEnd"/>
      <w:r w:rsidRPr="00921FAF">
        <w:rPr>
          <w:rFonts w:ascii="Times New Roman" w:hAnsi="Times New Roman"/>
          <w:sz w:val="28"/>
          <w:szCs w:val="28"/>
        </w:rPr>
        <w:t xml:space="preserve"> хорошего учителя в наше время требуется не только быть специалистом в своем предмете и уметь найти подход к ребенку. Педагог должен уметь организовывать учебный процесс так, чтобы каждый ученик мог найти в нем себя. </w:t>
      </w:r>
    </w:p>
    <w:p w:rsidR="00377A10" w:rsidRPr="00921FAF" w:rsidRDefault="00377A10" w:rsidP="00921FAF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 xml:space="preserve">За период </w:t>
      </w:r>
      <w:proofErr w:type="gramStart"/>
      <w:r w:rsidRPr="00921FAF">
        <w:rPr>
          <w:rFonts w:ascii="Times New Roman" w:hAnsi="Times New Roman"/>
          <w:sz w:val="28"/>
          <w:szCs w:val="28"/>
        </w:rPr>
        <w:t>своей  педагогической</w:t>
      </w:r>
      <w:proofErr w:type="gramEnd"/>
      <w:r w:rsidRPr="00921FAF">
        <w:rPr>
          <w:rFonts w:ascii="Times New Roman" w:hAnsi="Times New Roman"/>
          <w:sz w:val="28"/>
          <w:szCs w:val="28"/>
        </w:rPr>
        <w:t xml:space="preserve"> деятельности я не изобрела никаких новых технологий. В своей работе использовала то, что наиболее перспективно, на мой взгляд, что может быть применено к условиям нашей школы, что укладывается в принципы идеи развивающего и личностно ориентированного обучения. На сегодня можно отметить различные инновационные технологии обучения, в частности, это проблемная и игровая технологии, технологии коллективной и групповой деятельности, обучение в сотрудничестве, проектная деятельность. В настоящий момент в своей работе я использую все эти инновационные технологии.</w:t>
      </w:r>
    </w:p>
    <w:p w:rsidR="00377A10" w:rsidRPr="00921FAF" w:rsidRDefault="00377A10" w:rsidP="00921FAF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77A10" w:rsidRPr="00921FAF" w:rsidRDefault="00377A10" w:rsidP="00921FAF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21FAF">
        <w:rPr>
          <w:rFonts w:ascii="Times New Roman" w:hAnsi="Times New Roman"/>
          <w:b/>
          <w:sz w:val="28"/>
          <w:szCs w:val="28"/>
        </w:rPr>
        <w:t>Основная часть</w:t>
      </w:r>
    </w:p>
    <w:p w:rsidR="005E7A82" w:rsidRPr="00921FAF" w:rsidRDefault="00D54C21" w:rsidP="00921FAF">
      <w:pPr>
        <w:spacing w:line="360" w:lineRule="auto"/>
        <w:ind w:firstLine="22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 xml:space="preserve">Изучая историю своего края, у учащихся возникает множество вопросов о тех или иных событиях и исторических личностях. Я стараюсь </w:t>
      </w:r>
      <w:r w:rsidR="00FD4F20" w:rsidRPr="00921FAF">
        <w:rPr>
          <w:rFonts w:ascii="Times New Roman" w:hAnsi="Times New Roman"/>
          <w:sz w:val="28"/>
          <w:szCs w:val="28"/>
        </w:rPr>
        <w:t xml:space="preserve">не упускать возможность и вскоре </w:t>
      </w:r>
      <w:r w:rsidRPr="00921FAF">
        <w:rPr>
          <w:rFonts w:ascii="Times New Roman" w:hAnsi="Times New Roman"/>
          <w:sz w:val="28"/>
          <w:szCs w:val="28"/>
        </w:rPr>
        <w:t>эти вопросы п</w:t>
      </w:r>
      <w:r w:rsidR="00FD4F20" w:rsidRPr="00921FAF">
        <w:rPr>
          <w:rFonts w:ascii="Times New Roman" w:hAnsi="Times New Roman"/>
          <w:sz w:val="28"/>
          <w:szCs w:val="28"/>
        </w:rPr>
        <w:t xml:space="preserve">ерерождаются </w:t>
      </w:r>
      <w:proofErr w:type="gramStart"/>
      <w:r w:rsidR="00FD4F20" w:rsidRPr="00921FAF">
        <w:rPr>
          <w:rFonts w:ascii="Times New Roman" w:hAnsi="Times New Roman"/>
          <w:sz w:val="28"/>
          <w:szCs w:val="28"/>
        </w:rPr>
        <w:t xml:space="preserve">в </w:t>
      </w:r>
      <w:r w:rsidRPr="00921FAF">
        <w:rPr>
          <w:rFonts w:ascii="Times New Roman" w:hAnsi="Times New Roman"/>
          <w:sz w:val="28"/>
          <w:szCs w:val="28"/>
        </w:rPr>
        <w:t xml:space="preserve"> за</w:t>
      </w:r>
      <w:r w:rsidR="00FD4F20" w:rsidRPr="00921FAF">
        <w:rPr>
          <w:rFonts w:ascii="Times New Roman" w:hAnsi="Times New Roman"/>
          <w:sz w:val="28"/>
          <w:szCs w:val="28"/>
        </w:rPr>
        <w:t>хватывающие</w:t>
      </w:r>
      <w:proofErr w:type="gramEnd"/>
      <w:r w:rsidR="00FD4F20" w:rsidRPr="00921FAF">
        <w:rPr>
          <w:rFonts w:ascii="Times New Roman" w:hAnsi="Times New Roman"/>
          <w:sz w:val="28"/>
          <w:szCs w:val="28"/>
        </w:rPr>
        <w:t xml:space="preserve"> </w:t>
      </w:r>
      <w:r w:rsidRPr="00921FAF">
        <w:rPr>
          <w:rFonts w:ascii="Times New Roman" w:hAnsi="Times New Roman"/>
          <w:sz w:val="28"/>
          <w:szCs w:val="28"/>
        </w:rPr>
        <w:t>исследовани</w:t>
      </w:r>
      <w:r w:rsidR="00FD4F20" w:rsidRPr="00921FAF">
        <w:rPr>
          <w:rFonts w:ascii="Times New Roman" w:hAnsi="Times New Roman"/>
          <w:sz w:val="28"/>
          <w:szCs w:val="28"/>
        </w:rPr>
        <w:t xml:space="preserve">я. Так было с Петром Джимиевым, чье имя носит одна из улиц в Нижней </w:t>
      </w:r>
      <w:proofErr w:type="spellStart"/>
      <w:r w:rsidR="00FD4F20" w:rsidRPr="00921FAF">
        <w:rPr>
          <w:rFonts w:ascii="Times New Roman" w:hAnsi="Times New Roman"/>
          <w:sz w:val="28"/>
          <w:szCs w:val="28"/>
        </w:rPr>
        <w:t>Санибе</w:t>
      </w:r>
      <w:proofErr w:type="spellEnd"/>
      <w:r w:rsidR="00FD4F20" w:rsidRPr="00921FAF">
        <w:rPr>
          <w:rFonts w:ascii="Times New Roman" w:hAnsi="Times New Roman"/>
          <w:sz w:val="28"/>
          <w:szCs w:val="28"/>
        </w:rPr>
        <w:t xml:space="preserve">, так было с камнем Ермолова, боевые действия на территории </w:t>
      </w:r>
      <w:proofErr w:type="spellStart"/>
      <w:r w:rsidR="00FD4F20" w:rsidRPr="00921FAF">
        <w:rPr>
          <w:rFonts w:ascii="Times New Roman" w:hAnsi="Times New Roman"/>
          <w:sz w:val="28"/>
          <w:szCs w:val="28"/>
        </w:rPr>
        <w:t>Санибы</w:t>
      </w:r>
      <w:proofErr w:type="spellEnd"/>
      <w:r w:rsidR="00FD4F20" w:rsidRPr="00921FAF">
        <w:rPr>
          <w:rFonts w:ascii="Times New Roman" w:hAnsi="Times New Roman"/>
          <w:sz w:val="28"/>
          <w:szCs w:val="28"/>
        </w:rPr>
        <w:t xml:space="preserve"> и Гизели в 1942 -ом </w:t>
      </w:r>
      <w:proofErr w:type="spellStart"/>
      <w:proofErr w:type="gramStart"/>
      <w:r w:rsidR="00FD4F20" w:rsidRPr="00921FAF">
        <w:rPr>
          <w:rFonts w:ascii="Times New Roman" w:hAnsi="Times New Roman"/>
          <w:sz w:val="28"/>
          <w:szCs w:val="28"/>
        </w:rPr>
        <w:t>году,а</w:t>
      </w:r>
      <w:proofErr w:type="spellEnd"/>
      <w:proofErr w:type="gramEnd"/>
      <w:r w:rsidR="00FD4F20" w:rsidRPr="00921FAF">
        <w:rPr>
          <w:rFonts w:ascii="Times New Roman" w:hAnsi="Times New Roman"/>
          <w:sz w:val="28"/>
          <w:szCs w:val="28"/>
        </w:rPr>
        <w:t xml:space="preserve"> так же история Бега </w:t>
      </w:r>
      <w:proofErr w:type="spellStart"/>
      <w:r w:rsidR="00FD4F20" w:rsidRPr="00921FAF">
        <w:rPr>
          <w:rFonts w:ascii="Times New Roman" w:hAnsi="Times New Roman"/>
          <w:sz w:val="28"/>
          <w:szCs w:val="28"/>
        </w:rPr>
        <w:t>Кочиева</w:t>
      </w:r>
      <w:proofErr w:type="spellEnd"/>
      <w:r w:rsidR="00FD4F20" w:rsidRPr="00921FAF">
        <w:rPr>
          <w:rFonts w:ascii="Times New Roman" w:hAnsi="Times New Roman"/>
          <w:sz w:val="28"/>
          <w:szCs w:val="28"/>
        </w:rPr>
        <w:t>.</w:t>
      </w:r>
    </w:p>
    <w:p w:rsidR="00FD4F20" w:rsidRPr="00921FAF" w:rsidRDefault="00FD4F20" w:rsidP="0035781C">
      <w:pPr>
        <w:spacing w:line="360" w:lineRule="auto"/>
        <w:ind w:firstLine="22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lastRenderedPageBreak/>
        <w:t xml:space="preserve">Дети сами задались вопросом, почему в Осетии так мало людей знает, кто такой Бега </w:t>
      </w:r>
      <w:proofErr w:type="spellStart"/>
      <w:r w:rsidRPr="00921FAF">
        <w:rPr>
          <w:rFonts w:ascii="Times New Roman" w:hAnsi="Times New Roman"/>
          <w:sz w:val="28"/>
          <w:szCs w:val="28"/>
        </w:rPr>
        <w:t>Кочиев</w:t>
      </w:r>
      <w:proofErr w:type="spellEnd"/>
      <w:r w:rsidRPr="00921FAF">
        <w:rPr>
          <w:rFonts w:ascii="Times New Roman" w:hAnsi="Times New Roman"/>
          <w:sz w:val="28"/>
          <w:szCs w:val="28"/>
        </w:rPr>
        <w:t>? История наша получилась неплохой учитывая то, что мы использовали все</w:t>
      </w:r>
      <w:r w:rsidR="00DF2990" w:rsidRPr="00921FAF">
        <w:rPr>
          <w:rFonts w:ascii="Times New Roman" w:hAnsi="Times New Roman"/>
          <w:sz w:val="28"/>
          <w:szCs w:val="28"/>
        </w:rPr>
        <w:t>возможную информацию</w:t>
      </w:r>
      <w:r w:rsidRPr="00921FAF">
        <w:rPr>
          <w:rFonts w:ascii="Times New Roman" w:hAnsi="Times New Roman"/>
          <w:sz w:val="28"/>
          <w:szCs w:val="28"/>
        </w:rPr>
        <w:t xml:space="preserve"> от учебн</w:t>
      </w:r>
      <w:r w:rsidR="00DF2990" w:rsidRPr="00921FAF">
        <w:rPr>
          <w:rFonts w:ascii="Times New Roman" w:hAnsi="Times New Roman"/>
          <w:sz w:val="28"/>
          <w:szCs w:val="28"/>
        </w:rPr>
        <w:t>и</w:t>
      </w:r>
      <w:r w:rsidRPr="00921FAF">
        <w:rPr>
          <w:rFonts w:ascii="Times New Roman" w:hAnsi="Times New Roman"/>
          <w:sz w:val="28"/>
          <w:szCs w:val="28"/>
        </w:rPr>
        <w:t>ка</w:t>
      </w:r>
      <w:r w:rsidR="00DF2990" w:rsidRPr="00921FAF">
        <w:rPr>
          <w:rFonts w:ascii="Times New Roman" w:hAnsi="Times New Roman"/>
          <w:sz w:val="28"/>
          <w:szCs w:val="28"/>
        </w:rPr>
        <w:t xml:space="preserve"> до высказываний наших современников, напр. </w:t>
      </w:r>
      <w:proofErr w:type="spellStart"/>
      <w:r w:rsidR="00DF2990" w:rsidRPr="00921FAF">
        <w:rPr>
          <w:rFonts w:ascii="Times New Roman" w:hAnsi="Times New Roman"/>
          <w:sz w:val="28"/>
          <w:szCs w:val="28"/>
        </w:rPr>
        <w:t>блоггера</w:t>
      </w:r>
      <w:proofErr w:type="spellEnd"/>
      <w:r w:rsidR="00DF2990" w:rsidRPr="00921FAF">
        <w:rPr>
          <w:rFonts w:ascii="Times New Roman" w:hAnsi="Times New Roman"/>
          <w:sz w:val="28"/>
          <w:szCs w:val="28"/>
        </w:rPr>
        <w:t xml:space="preserve">-патриота </w:t>
      </w:r>
      <w:proofErr w:type="spellStart"/>
      <w:r w:rsidR="00DF2990" w:rsidRPr="00921FAF">
        <w:rPr>
          <w:rFonts w:ascii="Times New Roman" w:hAnsi="Times New Roman"/>
          <w:sz w:val="28"/>
          <w:szCs w:val="28"/>
          <w:lang w:val="en-US"/>
        </w:rPr>
        <w:t>soslan</w:t>
      </w:r>
      <w:proofErr w:type="spellEnd"/>
      <w:r w:rsidR="00DF2990" w:rsidRPr="00921FAF">
        <w:rPr>
          <w:rFonts w:ascii="Times New Roman" w:hAnsi="Times New Roman"/>
          <w:sz w:val="28"/>
          <w:szCs w:val="28"/>
        </w:rPr>
        <w:t>-</w:t>
      </w:r>
      <w:proofErr w:type="spellStart"/>
      <w:r w:rsidR="00DF2990" w:rsidRPr="00921FAF">
        <w:rPr>
          <w:rFonts w:ascii="Times New Roman" w:hAnsi="Times New Roman"/>
          <w:sz w:val="28"/>
          <w:szCs w:val="28"/>
          <w:lang w:val="en-US"/>
        </w:rPr>
        <w:t>oss</w:t>
      </w:r>
      <w:proofErr w:type="spellEnd"/>
      <w:r w:rsidR="00921FAF" w:rsidRPr="00921FAF">
        <w:rPr>
          <w:rFonts w:ascii="Times New Roman" w:hAnsi="Times New Roman"/>
          <w:sz w:val="28"/>
          <w:szCs w:val="28"/>
        </w:rPr>
        <w:t>.</w:t>
      </w:r>
    </w:p>
    <w:p w:rsidR="0035781C" w:rsidRDefault="00921FAF" w:rsidP="0035781C">
      <w:pPr>
        <w:spacing w:line="360" w:lineRule="auto"/>
        <w:ind w:firstLine="22"/>
        <w:rPr>
          <w:rFonts w:ascii="Times New Roman" w:hAnsi="Times New Roman"/>
          <w:sz w:val="28"/>
          <w:szCs w:val="28"/>
        </w:rPr>
      </w:pPr>
      <w:r w:rsidRPr="00921FAF">
        <w:rPr>
          <w:rFonts w:ascii="Times New Roman" w:hAnsi="Times New Roman"/>
          <w:sz w:val="28"/>
          <w:szCs w:val="28"/>
        </w:rPr>
        <w:t xml:space="preserve">Наша </w:t>
      </w:r>
      <w:proofErr w:type="gramStart"/>
      <w:r w:rsidRPr="00921FAF">
        <w:rPr>
          <w:rFonts w:ascii="Times New Roman" w:hAnsi="Times New Roman"/>
          <w:sz w:val="28"/>
          <w:szCs w:val="28"/>
        </w:rPr>
        <w:t>раб</w:t>
      </w:r>
      <w:r w:rsidR="0035781C">
        <w:rPr>
          <w:rFonts w:ascii="Times New Roman" w:hAnsi="Times New Roman"/>
          <w:sz w:val="28"/>
          <w:szCs w:val="28"/>
        </w:rPr>
        <w:t>ота  заняла</w:t>
      </w:r>
      <w:proofErr w:type="gramEnd"/>
      <w:r w:rsidR="0035781C">
        <w:rPr>
          <w:rFonts w:ascii="Times New Roman" w:hAnsi="Times New Roman"/>
          <w:sz w:val="28"/>
          <w:szCs w:val="28"/>
        </w:rPr>
        <w:t xml:space="preserve"> 3-е место в Пригородном районе в 2018 г. на конкурсе </w:t>
      </w:r>
    </w:p>
    <w:p w:rsidR="00921FAF" w:rsidRPr="0035781C" w:rsidRDefault="0035781C" w:rsidP="0035781C">
      <w:pPr>
        <w:spacing w:line="360" w:lineRule="auto"/>
        <w:ind w:firstLine="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«Человек в истории».   </w:t>
      </w:r>
    </w:p>
    <w:p w:rsidR="00921FAF" w:rsidRDefault="00921FAF" w:rsidP="006B6D1E">
      <w:pPr>
        <w:spacing w:before="100" w:beforeAutospacing="1"/>
        <w:ind w:left="-851"/>
        <w:jc w:val="center"/>
        <w:rPr>
          <w:rFonts w:ascii="Times New Roman" w:hAnsi="Times New Roman"/>
          <w:sz w:val="40"/>
          <w:szCs w:val="40"/>
        </w:rPr>
      </w:pPr>
    </w:p>
    <w:p w:rsidR="006B6D1E" w:rsidRPr="006B6D1E" w:rsidRDefault="006B6D1E" w:rsidP="006B6D1E">
      <w:pPr>
        <w:spacing w:before="100" w:beforeAutospacing="1"/>
        <w:ind w:left="-851"/>
        <w:jc w:val="center"/>
        <w:rPr>
          <w:rFonts w:ascii="Times New Roman" w:hAnsi="Times New Roman"/>
          <w:sz w:val="40"/>
          <w:szCs w:val="40"/>
        </w:rPr>
      </w:pPr>
      <w:r w:rsidRPr="006B6D1E">
        <w:rPr>
          <w:rFonts w:ascii="Times New Roman" w:hAnsi="Times New Roman"/>
          <w:sz w:val="40"/>
          <w:szCs w:val="40"/>
        </w:rPr>
        <w:t>Поисково-исследовательская работа</w:t>
      </w:r>
    </w:p>
    <w:p w:rsidR="006B6D1E" w:rsidRPr="006B6D1E" w:rsidRDefault="006B6D1E" w:rsidP="006B6D1E">
      <w:pPr>
        <w:spacing w:before="100" w:beforeAutospacing="1"/>
        <w:ind w:left="-851"/>
        <w:jc w:val="center"/>
        <w:rPr>
          <w:rFonts w:ascii="Times New Roman" w:hAnsi="Times New Roman"/>
          <w:sz w:val="40"/>
          <w:szCs w:val="40"/>
        </w:rPr>
      </w:pPr>
      <w:r w:rsidRPr="006B6D1E">
        <w:rPr>
          <w:rFonts w:ascii="Times New Roman" w:hAnsi="Times New Roman"/>
          <w:sz w:val="40"/>
          <w:szCs w:val="40"/>
        </w:rPr>
        <w:t xml:space="preserve"> «Человек в истории-2019».</w:t>
      </w:r>
    </w:p>
    <w:p w:rsidR="006B6D1E" w:rsidRPr="006B6D1E" w:rsidRDefault="006B6D1E" w:rsidP="006B6D1E">
      <w:pPr>
        <w:spacing w:before="100" w:beforeAutospacing="1"/>
        <w:ind w:hanging="993"/>
        <w:jc w:val="center"/>
        <w:rPr>
          <w:rFonts w:ascii="Times New Roman" w:hAnsi="Times New Roman"/>
          <w:sz w:val="40"/>
          <w:szCs w:val="40"/>
        </w:rPr>
      </w:pPr>
      <w:r w:rsidRPr="006B6D1E">
        <w:rPr>
          <w:rFonts w:ascii="Times New Roman" w:hAnsi="Times New Roman"/>
          <w:sz w:val="40"/>
          <w:szCs w:val="40"/>
        </w:rPr>
        <w:t>Тема:</w:t>
      </w:r>
    </w:p>
    <w:p w:rsidR="006B6D1E" w:rsidRPr="006B6D1E" w:rsidRDefault="006B6D1E" w:rsidP="006B6D1E">
      <w:pPr>
        <w:spacing w:before="100" w:beforeAutospacing="1"/>
        <w:jc w:val="center"/>
        <w:rPr>
          <w:rFonts w:ascii="Times New Roman" w:hAnsi="Times New Roman"/>
          <w:sz w:val="48"/>
          <w:szCs w:val="48"/>
        </w:rPr>
      </w:pPr>
      <w:r w:rsidRPr="006B6D1E">
        <w:rPr>
          <w:rFonts w:ascii="Times New Roman" w:hAnsi="Times New Roman"/>
          <w:b/>
          <w:sz w:val="48"/>
          <w:szCs w:val="48"/>
        </w:rPr>
        <w:t>«Подвиг во имя свободы»</w:t>
      </w:r>
    </w:p>
    <w:p w:rsidR="006B6D1E" w:rsidRPr="006B6D1E" w:rsidRDefault="006B6D1E" w:rsidP="006B6D1E">
      <w:pPr>
        <w:spacing w:before="100" w:beforeAutospacing="1"/>
        <w:ind w:firstLine="709"/>
        <w:rPr>
          <w:rFonts w:ascii="Times New Roman" w:hAnsi="Times New Roman"/>
          <w:sz w:val="72"/>
        </w:rPr>
      </w:pPr>
      <w:r w:rsidRPr="006B6D1E">
        <w:rPr>
          <w:rFonts w:ascii="Times New Roman" w:hAnsi="Times New Roman"/>
          <w:noProof/>
          <w:sz w:val="72"/>
          <w:lang w:eastAsia="ru-RU"/>
        </w:rPr>
        <w:drawing>
          <wp:anchor distT="0" distB="0" distL="114300" distR="114300" simplePos="0" relativeHeight="251662336" behindDoc="0" locked="0" layoutInCell="1" allowOverlap="1" wp14:anchorId="67AA82B8" wp14:editId="1365ACFB">
            <wp:simplePos x="0" y="0"/>
            <wp:positionH relativeFrom="column">
              <wp:posOffset>1447800</wp:posOffset>
            </wp:positionH>
            <wp:positionV relativeFrom="paragraph">
              <wp:posOffset>269240</wp:posOffset>
            </wp:positionV>
            <wp:extent cx="2575560" cy="3771900"/>
            <wp:effectExtent l="0" t="0" r="0" b="0"/>
            <wp:wrapSquare wrapText="bothSides"/>
            <wp:docPr id="1" name="Рисунок 1" descr="C:\Users\1\Desktop\Бега_Кочиев\картинки\Bega_Kochi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га_Кочиев\картинки\Bega_Kochie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D1E" w:rsidRPr="006B6D1E" w:rsidRDefault="006B6D1E" w:rsidP="006B6D1E">
      <w:pPr>
        <w:spacing w:before="100" w:beforeAutospacing="1"/>
        <w:ind w:firstLine="709"/>
        <w:rPr>
          <w:rFonts w:ascii="Times New Roman" w:hAnsi="Times New Roman"/>
          <w:sz w:val="72"/>
        </w:rPr>
      </w:pPr>
    </w:p>
    <w:p w:rsidR="006B6D1E" w:rsidRPr="006B6D1E" w:rsidRDefault="006B6D1E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Работа </w:t>
      </w:r>
      <w:proofErr w:type="gramStart"/>
      <w:r w:rsidRPr="006B6D1E">
        <w:rPr>
          <w:rFonts w:ascii="Times New Roman" w:hAnsi="Times New Roman"/>
          <w:sz w:val="28"/>
          <w:szCs w:val="28"/>
        </w:rPr>
        <w:t>обучающихся  9</w:t>
      </w:r>
      <w:proofErr w:type="gramEnd"/>
      <w:r w:rsidRPr="006B6D1E">
        <w:rPr>
          <w:rFonts w:ascii="Times New Roman" w:hAnsi="Times New Roman"/>
          <w:sz w:val="28"/>
          <w:szCs w:val="28"/>
        </w:rPr>
        <w:t>-го класса</w:t>
      </w:r>
    </w:p>
    <w:p w:rsidR="006B6D1E" w:rsidRPr="006B6D1E" w:rsidRDefault="006B6D1E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МБОУ СОШ с. Нижняя </w:t>
      </w:r>
      <w:proofErr w:type="spellStart"/>
      <w:r w:rsidRPr="006B6D1E">
        <w:rPr>
          <w:rFonts w:ascii="Times New Roman" w:hAnsi="Times New Roman"/>
          <w:sz w:val="28"/>
          <w:szCs w:val="28"/>
        </w:rPr>
        <w:t>Саниба</w:t>
      </w:r>
      <w:proofErr w:type="spellEnd"/>
      <w:r w:rsidRPr="006B6D1E">
        <w:rPr>
          <w:rFonts w:ascii="Times New Roman" w:hAnsi="Times New Roman"/>
          <w:sz w:val="28"/>
          <w:szCs w:val="28"/>
        </w:rPr>
        <w:t>,</w:t>
      </w:r>
      <w:r w:rsidRPr="006B6D1E">
        <w:rPr>
          <w:rFonts w:ascii="Times New Roman" w:hAnsi="Times New Roman"/>
          <w:sz w:val="28"/>
          <w:szCs w:val="28"/>
        </w:rPr>
        <w:br/>
      </w:r>
      <w:proofErr w:type="spellStart"/>
      <w:r w:rsidRPr="006B6D1E">
        <w:rPr>
          <w:rFonts w:ascii="Times New Roman" w:hAnsi="Times New Roman"/>
          <w:sz w:val="28"/>
          <w:szCs w:val="28"/>
        </w:rPr>
        <w:t>Солаева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Марата (15 лет) и </w:t>
      </w:r>
    </w:p>
    <w:p w:rsidR="006B6D1E" w:rsidRPr="006B6D1E" w:rsidRDefault="006B6D1E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Чочиева Валерия (15 лет) </w:t>
      </w:r>
    </w:p>
    <w:p w:rsidR="006B6D1E" w:rsidRPr="006B6D1E" w:rsidRDefault="00921FAF" w:rsidP="006B6D1E">
      <w:pPr>
        <w:tabs>
          <w:tab w:val="left" w:pos="2417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</w:t>
      </w:r>
      <w:r w:rsidR="006B6D1E" w:rsidRPr="006B6D1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6B6D1E" w:rsidRPr="006B6D1E">
        <w:rPr>
          <w:rFonts w:ascii="Times New Roman" w:hAnsi="Times New Roman"/>
          <w:sz w:val="28"/>
          <w:szCs w:val="28"/>
        </w:rPr>
        <w:t>Гассиева</w:t>
      </w:r>
      <w:proofErr w:type="spellEnd"/>
      <w:r w:rsidR="006B6D1E" w:rsidRPr="006B6D1E">
        <w:rPr>
          <w:rFonts w:ascii="Times New Roman" w:hAnsi="Times New Roman"/>
          <w:sz w:val="28"/>
          <w:szCs w:val="28"/>
        </w:rPr>
        <w:t xml:space="preserve"> М. С</w:t>
      </w:r>
      <w:r w:rsidR="006B6D1E" w:rsidRPr="006B6D1E">
        <w:rPr>
          <w:rFonts w:ascii="Times New Roman" w:hAnsi="Times New Roman"/>
          <w:b/>
          <w:sz w:val="28"/>
          <w:szCs w:val="28"/>
        </w:rPr>
        <w:t xml:space="preserve"> </w:t>
      </w:r>
    </w:p>
    <w:p w:rsidR="006B6D1E" w:rsidRPr="006B6D1E" w:rsidRDefault="006B6D1E" w:rsidP="006B6D1E">
      <w:pPr>
        <w:spacing w:before="100" w:before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Нижняя </w:t>
      </w:r>
      <w:proofErr w:type="spellStart"/>
      <w:r w:rsidRPr="006B6D1E">
        <w:rPr>
          <w:rFonts w:ascii="Times New Roman" w:hAnsi="Times New Roman"/>
          <w:sz w:val="28"/>
          <w:szCs w:val="28"/>
        </w:rPr>
        <w:t>Саниба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- 2018</w:t>
      </w:r>
    </w:p>
    <w:p w:rsidR="006B6D1E" w:rsidRPr="006B6D1E" w:rsidRDefault="006B6D1E" w:rsidP="006B6D1E">
      <w:pPr>
        <w:spacing w:before="100" w:beforeAutospacing="1" w:line="240" w:lineRule="auto"/>
        <w:ind w:firstLine="709"/>
        <w:rPr>
          <w:rFonts w:ascii="Times New Roman" w:hAnsi="Times New Roman"/>
          <w:b/>
          <w:sz w:val="44"/>
        </w:rPr>
      </w:pPr>
    </w:p>
    <w:p w:rsidR="006B6D1E" w:rsidRPr="006B6D1E" w:rsidRDefault="006B6D1E" w:rsidP="006B6D1E">
      <w:pPr>
        <w:spacing w:before="100" w:beforeAutospacing="1"/>
        <w:ind w:firstLine="709"/>
        <w:jc w:val="center"/>
        <w:rPr>
          <w:rFonts w:ascii="Times New Roman" w:hAnsi="Times New Roman"/>
          <w:b/>
          <w:sz w:val="44"/>
        </w:rPr>
      </w:pPr>
      <w:r w:rsidRPr="006B6D1E">
        <w:rPr>
          <w:rFonts w:ascii="Times New Roman" w:hAnsi="Times New Roman"/>
          <w:b/>
          <w:sz w:val="44"/>
        </w:rPr>
        <w:t>Содержание</w:t>
      </w:r>
    </w:p>
    <w:p w:rsidR="006B6D1E" w:rsidRPr="006B6D1E" w:rsidRDefault="006B6D1E" w:rsidP="006B6D1E">
      <w:pPr>
        <w:spacing w:before="100" w:beforeAutospacing="1"/>
        <w:ind w:firstLine="709"/>
        <w:rPr>
          <w:rFonts w:ascii="Times New Roman" w:hAnsi="Times New Roman"/>
          <w:sz w:val="28"/>
        </w:rPr>
      </w:pPr>
    </w:p>
    <w:p w:rsidR="006B6D1E" w:rsidRPr="006B6D1E" w:rsidRDefault="006B6D1E" w:rsidP="006B6D1E">
      <w:pPr>
        <w:spacing w:before="100" w:beforeAutospacing="1" w:line="360" w:lineRule="auto"/>
        <w:ind w:firstLine="709"/>
        <w:rPr>
          <w:rFonts w:ascii="Times New Roman" w:hAnsi="Times New Roman"/>
          <w:b/>
          <w:sz w:val="40"/>
        </w:rPr>
      </w:pPr>
      <w:r w:rsidRPr="006B6D1E">
        <w:rPr>
          <w:rFonts w:ascii="Times New Roman" w:hAnsi="Times New Roman"/>
          <w:b/>
          <w:sz w:val="40"/>
        </w:rPr>
        <w:t>I Введение:</w:t>
      </w:r>
    </w:p>
    <w:p w:rsidR="006B6D1E" w:rsidRPr="006B6D1E" w:rsidRDefault="006B6D1E" w:rsidP="006B6D1E">
      <w:pPr>
        <w:spacing w:before="100" w:beforeAutospacing="1" w:line="360" w:lineRule="auto"/>
        <w:ind w:firstLine="709"/>
        <w:rPr>
          <w:rFonts w:ascii="Times New Roman" w:hAnsi="Times New Roman"/>
          <w:i/>
          <w:sz w:val="28"/>
        </w:rPr>
      </w:pPr>
      <w:r w:rsidRPr="006B6D1E">
        <w:rPr>
          <w:rFonts w:ascii="Times New Roman" w:hAnsi="Times New Roman"/>
          <w:i/>
          <w:sz w:val="28"/>
        </w:rPr>
        <w:t>1.1. Актуальность темы;</w:t>
      </w:r>
    </w:p>
    <w:p w:rsidR="006B6D1E" w:rsidRPr="006B6D1E" w:rsidRDefault="006B6D1E" w:rsidP="006B6D1E">
      <w:pPr>
        <w:spacing w:before="100" w:beforeAutospacing="1" w:line="360" w:lineRule="auto"/>
        <w:ind w:firstLine="709"/>
        <w:rPr>
          <w:rFonts w:ascii="Times New Roman" w:hAnsi="Times New Roman"/>
          <w:i/>
          <w:sz w:val="28"/>
        </w:rPr>
      </w:pPr>
      <w:r w:rsidRPr="006B6D1E">
        <w:rPr>
          <w:rFonts w:ascii="Times New Roman" w:hAnsi="Times New Roman"/>
          <w:i/>
          <w:sz w:val="28"/>
        </w:rPr>
        <w:t>1.2. Предмет исследования;</w:t>
      </w:r>
    </w:p>
    <w:p w:rsidR="006B6D1E" w:rsidRPr="006B6D1E" w:rsidRDefault="006B6D1E" w:rsidP="006B6D1E">
      <w:pPr>
        <w:spacing w:before="100" w:beforeAutospacing="1" w:line="360" w:lineRule="auto"/>
        <w:ind w:firstLine="709"/>
        <w:rPr>
          <w:rFonts w:ascii="Times New Roman" w:hAnsi="Times New Roman"/>
          <w:i/>
          <w:sz w:val="28"/>
        </w:rPr>
      </w:pPr>
      <w:r w:rsidRPr="006B6D1E">
        <w:rPr>
          <w:rFonts w:ascii="Times New Roman" w:hAnsi="Times New Roman"/>
          <w:i/>
          <w:sz w:val="28"/>
        </w:rPr>
        <w:t>1.3. Цель исследования;</w:t>
      </w:r>
    </w:p>
    <w:p w:rsidR="006B6D1E" w:rsidRPr="006B6D1E" w:rsidRDefault="006B6D1E" w:rsidP="006B6D1E">
      <w:pPr>
        <w:spacing w:before="100" w:beforeAutospacing="1" w:line="360" w:lineRule="auto"/>
        <w:ind w:firstLine="709"/>
        <w:rPr>
          <w:rFonts w:ascii="Times New Roman" w:hAnsi="Times New Roman"/>
          <w:i/>
          <w:sz w:val="28"/>
        </w:rPr>
      </w:pPr>
      <w:r w:rsidRPr="006B6D1E">
        <w:rPr>
          <w:rFonts w:ascii="Times New Roman" w:hAnsi="Times New Roman"/>
          <w:i/>
          <w:sz w:val="28"/>
        </w:rPr>
        <w:t>1.4. Задачи исследования;</w:t>
      </w:r>
    </w:p>
    <w:p w:rsidR="006B6D1E" w:rsidRPr="006B6D1E" w:rsidRDefault="006B6D1E" w:rsidP="006B6D1E">
      <w:pPr>
        <w:spacing w:before="100" w:beforeAutospacing="1" w:line="360" w:lineRule="auto"/>
        <w:ind w:firstLine="709"/>
        <w:rPr>
          <w:rFonts w:ascii="Times New Roman" w:hAnsi="Times New Roman"/>
          <w:b/>
          <w:sz w:val="40"/>
        </w:rPr>
      </w:pPr>
      <w:r w:rsidRPr="006B6D1E">
        <w:rPr>
          <w:rFonts w:ascii="Times New Roman" w:hAnsi="Times New Roman"/>
          <w:b/>
          <w:sz w:val="40"/>
        </w:rPr>
        <w:t>II Основная часть:</w:t>
      </w:r>
    </w:p>
    <w:p w:rsidR="006B6D1E" w:rsidRPr="006B6D1E" w:rsidRDefault="006B6D1E" w:rsidP="006B6D1E">
      <w:pPr>
        <w:spacing w:before="100" w:beforeAutospacing="1" w:line="360" w:lineRule="auto"/>
        <w:ind w:firstLine="709"/>
        <w:rPr>
          <w:rFonts w:ascii="Times New Roman" w:hAnsi="Times New Roman"/>
          <w:i/>
          <w:sz w:val="28"/>
        </w:rPr>
      </w:pPr>
      <w:r w:rsidRPr="006B6D1E">
        <w:rPr>
          <w:rFonts w:ascii="Times New Roman" w:hAnsi="Times New Roman"/>
          <w:i/>
          <w:sz w:val="28"/>
        </w:rPr>
        <w:t>2.</w:t>
      </w:r>
      <w:proofErr w:type="gramStart"/>
      <w:r w:rsidRPr="006B6D1E">
        <w:rPr>
          <w:rFonts w:ascii="Times New Roman" w:hAnsi="Times New Roman"/>
          <w:i/>
          <w:sz w:val="28"/>
        </w:rPr>
        <w:t>1.Карательная</w:t>
      </w:r>
      <w:proofErr w:type="gramEnd"/>
      <w:r w:rsidRPr="006B6D1E">
        <w:rPr>
          <w:rFonts w:ascii="Times New Roman" w:hAnsi="Times New Roman"/>
          <w:i/>
          <w:sz w:val="28"/>
        </w:rPr>
        <w:t xml:space="preserve"> экспедиция генерала </w:t>
      </w:r>
      <w:proofErr w:type="spellStart"/>
      <w:r w:rsidRPr="006B6D1E">
        <w:rPr>
          <w:rFonts w:ascii="Times New Roman" w:hAnsi="Times New Roman"/>
          <w:i/>
          <w:sz w:val="28"/>
        </w:rPr>
        <w:t>Ренненкампфа</w:t>
      </w:r>
      <w:proofErr w:type="spellEnd"/>
      <w:r w:rsidRPr="006B6D1E">
        <w:rPr>
          <w:rFonts w:ascii="Times New Roman" w:hAnsi="Times New Roman"/>
          <w:i/>
          <w:sz w:val="28"/>
        </w:rPr>
        <w:t>;</w:t>
      </w:r>
    </w:p>
    <w:p w:rsidR="006B6D1E" w:rsidRPr="006B6D1E" w:rsidRDefault="006B6D1E" w:rsidP="006B6D1E">
      <w:pPr>
        <w:spacing w:before="100" w:beforeAutospacing="1" w:line="360" w:lineRule="auto"/>
        <w:ind w:firstLine="709"/>
        <w:rPr>
          <w:rFonts w:ascii="Times New Roman" w:hAnsi="Times New Roman"/>
          <w:i/>
          <w:sz w:val="28"/>
        </w:rPr>
      </w:pPr>
      <w:r w:rsidRPr="006B6D1E">
        <w:rPr>
          <w:rFonts w:ascii="Times New Roman" w:hAnsi="Times New Roman"/>
          <w:i/>
          <w:sz w:val="28"/>
        </w:rPr>
        <w:t>2.2. Роль Бега в событиях в селении Кола;</w:t>
      </w:r>
    </w:p>
    <w:p w:rsidR="006B6D1E" w:rsidRPr="006B6D1E" w:rsidRDefault="006B6D1E" w:rsidP="006B6D1E">
      <w:pPr>
        <w:spacing w:before="100" w:beforeAutospacing="1" w:line="360" w:lineRule="auto"/>
        <w:ind w:firstLine="709"/>
        <w:rPr>
          <w:rFonts w:ascii="Times New Roman" w:hAnsi="Times New Roman"/>
          <w:i/>
          <w:sz w:val="28"/>
        </w:rPr>
      </w:pPr>
      <w:r w:rsidRPr="006B6D1E">
        <w:rPr>
          <w:rFonts w:ascii="Times New Roman" w:hAnsi="Times New Roman"/>
          <w:i/>
          <w:sz w:val="28"/>
        </w:rPr>
        <w:t xml:space="preserve">2.3. Судьба Бега </w:t>
      </w:r>
      <w:proofErr w:type="spellStart"/>
      <w:r w:rsidRPr="006B6D1E">
        <w:rPr>
          <w:rFonts w:ascii="Times New Roman" w:hAnsi="Times New Roman"/>
          <w:i/>
          <w:sz w:val="28"/>
        </w:rPr>
        <w:t>Кочиева</w:t>
      </w:r>
      <w:proofErr w:type="spellEnd"/>
      <w:r w:rsidRPr="006B6D1E">
        <w:rPr>
          <w:rFonts w:ascii="Times New Roman" w:hAnsi="Times New Roman"/>
          <w:i/>
          <w:sz w:val="28"/>
        </w:rPr>
        <w:t xml:space="preserve"> и его отряда;</w:t>
      </w:r>
    </w:p>
    <w:p w:rsidR="006B6D1E" w:rsidRPr="006B6D1E" w:rsidRDefault="006B6D1E" w:rsidP="006B6D1E">
      <w:pPr>
        <w:spacing w:before="100" w:beforeAutospacing="1" w:line="360" w:lineRule="auto"/>
        <w:ind w:firstLine="709"/>
        <w:rPr>
          <w:rFonts w:ascii="Times New Roman" w:hAnsi="Times New Roman"/>
          <w:i/>
          <w:sz w:val="28"/>
        </w:rPr>
      </w:pPr>
      <w:r w:rsidRPr="006B6D1E">
        <w:rPr>
          <w:rFonts w:ascii="Times New Roman" w:hAnsi="Times New Roman"/>
          <w:i/>
          <w:sz w:val="28"/>
        </w:rPr>
        <w:t xml:space="preserve">2.4. Последствия военных действий в </w:t>
      </w:r>
      <w:proofErr w:type="spellStart"/>
      <w:r w:rsidRPr="006B6D1E">
        <w:rPr>
          <w:rFonts w:ascii="Times New Roman" w:hAnsi="Times New Roman"/>
          <w:i/>
          <w:sz w:val="28"/>
        </w:rPr>
        <w:t>Чесельтском</w:t>
      </w:r>
      <w:proofErr w:type="spellEnd"/>
      <w:r w:rsidRPr="006B6D1E">
        <w:rPr>
          <w:rFonts w:ascii="Times New Roman" w:hAnsi="Times New Roman"/>
          <w:i/>
          <w:sz w:val="28"/>
        </w:rPr>
        <w:t xml:space="preserve"> ущелье;</w:t>
      </w:r>
    </w:p>
    <w:p w:rsidR="006B6D1E" w:rsidRPr="006B6D1E" w:rsidRDefault="006B6D1E" w:rsidP="006B6D1E">
      <w:pPr>
        <w:spacing w:before="100" w:beforeAutospacing="1" w:line="360" w:lineRule="auto"/>
        <w:ind w:firstLine="709"/>
        <w:rPr>
          <w:rFonts w:ascii="Times New Roman" w:hAnsi="Times New Roman"/>
          <w:i/>
          <w:sz w:val="28"/>
        </w:rPr>
      </w:pPr>
      <w:r w:rsidRPr="006B6D1E">
        <w:rPr>
          <w:rFonts w:ascii="Times New Roman" w:hAnsi="Times New Roman"/>
          <w:i/>
          <w:sz w:val="28"/>
        </w:rPr>
        <w:t xml:space="preserve">2.5. Бега </w:t>
      </w:r>
      <w:proofErr w:type="spellStart"/>
      <w:r w:rsidRPr="006B6D1E">
        <w:rPr>
          <w:rFonts w:ascii="Times New Roman" w:hAnsi="Times New Roman"/>
          <w:i/>
          <w:sz w:val="28"/>
        </w:rPr>
        <w:t>Кочиев</w:t>
      </w:r>
      <w:proofErr w:type="spellEnd"/>
      <w:r w:rsidRPr="006B6D1E">
        <w:rPr>
          <w:rFonts w:ascii="Times New Roman" w:hAnsi="Times New Roman"/>
          <w:i/>
          <w:sz w:val="28"/>
        </w:rPr>
        <w:t xml:space="preserve"> в народном творчестве осетин;</w:t>
      </w:r>
    </w:p>
    <w:p w:rsidR="006B6D1E" w:rsidRPr="006B6D1E" w:rsidRDefault="006B6D1E" w:rsidP="006B6D1E">
      <w:pPr>
        <w:spacing w:before="100" w:beforeAutospacing="1" w:line="360" w:lineRule="auto"/>
        <w:ind w:firstLine="709"/>
        <w:rPr>
          <w:rFonts w:ascii="Times New Roman" w:hAnsi="Times New Roman"/>
          <w:b/>
          <w:sz w:val="40"/>
        </w:rPr>
      </w:pPr>
      <w:r w:rsidRPr="006B6D1E">
        <w:rPr>
          <w:rFonts w:ascii="Times New Roman" w:hAnsi="Times New Roman"/>
          <w:b/>
          <w:sz w:val="40"/>
        </w:rPr>
        <w:lastRenderedPageBreak/>
        <w:t>III. Заключение.</w:t>
      </w:r>
    </w:p>
    <w:p w:rsidR="006B6D1E" w:rsidRPr="006B6D1E" w:rsidRDefault="006B6D1E" w:rsidP="00D46EC5">
      <w:pPr>
        <w:spacing w:before="100" w:beforeAutospacing="1" w:line="360" w:lineRule="auto"/>
        <w:ind w:firstLine="709"/>
        <w:rPr>
          <w:rFonts w:ascii="Times New Roman" w:hAnsi="Times New Roman"/>
          <w:b/>
          <w:sz w:val="40"/>
        </w:rPr>
      </w:pPr>
      <w:r w:rsidRPr="006B6D1E">
        <w:rPr>
          <w:rFonts w:ascii="Times New Roman" w:hAnsi="Times New Roman"/>
          <w:b/>
          <w:sz w:val="40"/>
        </w:rPr>
        <w:t>IV. Список использованной литературы и Интернет-ресурсов.</w:t>
      </w:r>
    </w:p>
    <w:p w:rsidR="006B6D1E" w:rsidRPr="006B6D1E" w:rsidRDefault="006B6D1E" w:rsidP="006B6D1E">
      <w:pPr>
        <w:spacing w:before="100" w:beforeAutospacing="1"/>
        <w:ind w:left="436" w:right="142"/>
        <w:contextualSpacing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bCs/>
          <w:sz w:val="28"/>
          <w:szCs w:val="28"/>
          <w:lang w:val="en-US"/>
        </w:rPr>
        <w:t>  </w:t>
      </w:r>
    </w:p>
    <w:p w:rsidR="006B6D1E" w:rsidRPr="006B6D1E" w:rsidRDefault="006B6D1E" w:rsidP="006B6D1E">
      <w:pPr>
        <w:spacing w:before="100" w:beforeAutospacing="1" w:line="360" w:lineRule="auto"/>
        <w:ind w:right="142"/>
        <w:contextualSpacing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bCs/>
          <w:sz w:val="28"/>
          <w:szCs w:val="28"/>
        </w:rPr>
        <w:t>«Безумству храбрых поем мы славу.</w:t>
      </w:r>
      <w:r w:rsidRPr="006B6D1E">
        <w:rPr>
          <w:rFonts w:ascii="Times New Roman" w:hAnsi="Times New Roman"/>
          <w:b/>
          <w:sz w:val="28"/>
          <w:szCs w:val="28"/>
        </w:rPr>
        <w:br/>
      </w:r>
      <w:r w:rsidRPr="006B6D1E">
        <w:rPr>
          <w:rFonts w:ascii="Times New Roman" w:hAnsi="Times New Roman"/>
          <w:b/>
          <w:bCs/>
          <w:sz w:val="28"/>
          <w:szCs w:val="28"/>
        </w:rPr>
        <w:t>Безумство храбрых — вот мудрость жизни! </w:t>
      </w:r>
      <w:r w:rsidRPr="006B6D1E">
        <w:rPr>
          <w:rFonts w:ascii="Times New Roman" w:hAnsi="Times New Roman"/>
          <w:b/>
          <w:bCs/>
          <w:sz w:val="28"/>
          <w:szCs w:val="28"/>
        </w:rPr>
        <w:br/>
        <w:t>О смелый Сокол! В бою с врагами истек ты кровью... </w:t>
      </w:r>
      <w:r w:rsidRPr="006B6D1E">
        <w:rPr>
          <w:rFonts w:ascii="Times New Roman" w:hAnsi="Times New Roman"/>
          <w:b/>
          <w:bCs/>
          <w:sz w:val="28"/>
          <w:szCs w:val="28"/>
        </w:rPr>
        <w:br/>
        <w:t>Но будет время — и капли крови твоей горячей, </w:t>
      </w:r>
      <w:r w:rsidRPr="006B6D1E">
        <w:rPr>
          <w:rFonts w:ascii="Times New Roman" w:hAnsi="Times New Roman"/>
          <w:b/>
          <w:bCs/>
          <w:sz w:val="28"/>
          <w:szCs w:val="28"/>
        </w:rPr>
        <w:br/>
        <w:t>как искры, вспыхнут во мраке жизни и много смелых </w:t>
      </w:r>
      <w:r w:rsidRPr="006B6D1E">
        <w:rPr>
          <w:rFonts w:ascii="Times New Roman" w:hAnsi="Times New Roman"/>
          <w:b/>
          <w:bCs/>
          <w:sz w:val="28"/>
          <w:szCs w:val="28"/>
        </w:rPr>
        <w:br/>
        <w:t>сердец зажгут безумной жаждой свободы, света!</w:t>
      </w:r>
      <w:r w:rsidRPr="006B6D1E">
        <w:rPr>
          <w:rFonts w:ascii="Times New Roman" w:hAnsi="Times New Roman"/>
          <w:b/>
          <w:bCs/>
          <w:sz w:val="28"/>
          <w:szCs w:val="28"/>
        </w:rPr>
        <w:br/>
        <w:t>Пускай ты умер!.. Но в песне смелых и сильных </w:t>
      </w:r>
      <w:r w:rsidRPr="006B6D1E">
        <w:rPr>
          <w:rFonts w:ascii="Times New Roman" w:hAnsi="Times New Roman"/>
          <w:b/>
          <w:bCs/>
          <w:sz w:val="28"/>
          <w:szCs w:val="28"/>
        </w:rPr>
        <w:br/>
        <w:t>духом всегда ты будешь живым примером, </w:t>
      </w:r>
      <w:r w:rsidRPr="006B6D1E">
        <w:rPr>
          <w:rFonts w:ascii="Times New Roman" w:hAnsi="Times New Roman"/>
          <w:b/>
          <w:bCs/>
          <w:sz w:val="28"/>
          <w:szCs w:val="28"/>
        </w:rPr>
        <w:br/>
        <w:t>призывом гордым к свободе, к свету!</w:t>
      </w:r>
      <w:r w:rsidRPr="006B6D1E">
        <w:rPr>
          <w:rFonts w:ascii="Times New Roman" w:hAnsi="Times New Roman"/>
          <w:b/>
          <w:bCs/>
          <w:sz w:val="28"/>
          <w:szCs w:val="28"/>
        </w:rPr>
        <w:br/>
        <w:t>Безумству храбрых поем мы песню!..»</w:t>
      </w:r>
    </w:p>
    <w:p w:rsidR="006B6D1E" w:rsidRPr="006B6D1E" w:rsidRDefault="006B6D1E" w:rsidP="006B6D1E">
      <w:pPr>
        <w:spacing w:before="100" w:beforeAutospacing="1" w:line="360" w:lineRule="auto"/>
        <w:ind w:right="142" w:firstLine="709"/>
        <w:contextualSpacing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tab/>
      </w:r>
      <w:r w:rsidRPr="006B6D1E">
        <w:rPr>
          <w:rFonts w:ascii="Times New Roman" w:hAnsi="Times New Roman"/>
          <w:b/>
          <w:sz w:val="28"/>
          <w:szCs w:val="28"/>
        </w:rPr>
        <w:tab/>
      </w:r>
      <w:r w:rsidRPr="006B6D1E">
        <w:rPr>
          <w:rFonts w:ascii="Times New Roman" w:hAnsi="Times New Roman"/>
          <w:b/>
          <w:sz w:val="28"/>
          <w:szCs w:val="28"/>
        </w:rPr>
        <w:tab/>
      </w:r>
      <w:r w:rsidRPr="006B6D1E">
        <w:rPr>
          <w:rFonts w:ascii="Times New Roman" w:hAnsi="Times New Roman"/>
          <w:b/>
          <w:sz w:val="28"/>
          <w:szCs w:val="28"/>
        </w:rPr>
        <w:tab/>
      </w:r>
      <w:r w:rsidRPr="006B6D1E">
        <w:rPr>
          <w:rFonts w:ascii="Times New Roman" w:hAnsi="Times New Roman"/>
          <w:b/>
          <w:sz w:val="28"/>
          <w:szCs w:val="28"/>
        </w:rPr>
        <w:tab/>
      </w:r>
      <w:r w:rsidRPr="006B6D1E">
        <w:rPr>
          <w:rFonts w:ascii="Times New Roman" w:hAnsi="Times New Roman"/>
          <w:b/>
          <w:sz w:val="28"/>
          <w:szCs w:val="28"/>
        </w:rPr>
        <w:tab/>
        <w:t>(</w:t>
      </w:r>
      <w:proofErr w:type="spellStart"/>
      <w:r w:rsidRPr="006B6D1E">
        <w:rPr>
          <w:rFonts w:ascii="Times New Roman" w:hAnsi="Times New Roman"/>
          <w:b/>
          <w:sz w:val="28"/>
          <w:szCs w:val="28"/>
        </w:rPr>
        <w:t>М.Горький</w:t>
      </w:r>
      <w:proofErr w:type="spellEnd"/>
      <w:r w:rsidRPr="006B6D1E">
        <w:rPr>
          <w:rFonts w:ascii="Times New Roman" w:hAnsi="Times New Roman"/>
          <w:b/>
          <w:sz w:val="28"/>
          <w:szCs w:val="28"/>
        </w:rPr>
        <w:t>, «Песня о Соколе»)</w:t>
      </w:r>
    </w:p>
    <w:p w:rsidR="006B6D1E" w:rsidRPr="006B6D1E" w:rsidRDefault="006B6D1E" w:rsidP="006B6D1E">
      <w:pPr>
        <w:spacing w:before="100" w:beforeAutospacing="1" w:line="360" w:lineRule="auto"/>
        <w:ind w:right="142"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6B6D1E" w:rsidRPr="006B6D1E" w:rsidRDefault="006B6D1E" w:rsidP="006B6D1E">
      <w:pPr>
        <w:spacing w:before="100" w:beforeAutospacing="1" w:line="360" w:lineRule="auto"/>
        <w:ind w:right="142" w:firstLine="709"/>
        <w:jc w:val="center"/>
        <w:rPr>
          <w:rFonts w:ascii="Times New Roman" w:hAnsi="Times New Roman"/>
          <w:b/>
          <w:sz w:val="40"/>
          <w:szCs w:val="28"/>
        </w:rPr>
      </w:pPr>
      <w:r w:rsidRPr="006B6D1E">
        <w:rPr>
          <w:rFonts w:ascii="Times New Roman" w:hAnsi="Times New Roman"/>
          <w:b/>
          <w:sz w:val="40"/>
          <w:szCs w:val="28"/>
          <w:lang w:val="en-US"/>
        </w:rPr>
        <w:t>I</w:t>
      </w:r>
      <w:r w:rsidRPr="006B6D1E">
        <w:rPr>
          <w:rFonts w:ascii="Times New Roman" w:hAnsi="Times New Roman"/>
          <w:b/>
          <w:sz w:val="40"/>
          <w:szCs w:val="28"/>
        </w:rPr>
        <w:t>.Введение.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t>1.1. Актуальность темы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«Один в поле не воин». Все знают эту поговорку, но вряд ли все с этим согласятся. Вспомните Спартака, Цезаря, Петра </w:t>
      </w:r>
      <w:r w:rsidRPr="006B6D1E">
        <w:rPr>
          <w:rFonts w:ascii="Times New Roman" w:hAnsi="Times New Roman"/>
          <w:sz w:val="28"/>
          <w:szCs w:val="28"/>
          <w:lang w:val="en-US"/>
        </w:rPr>
        <w:t>I</w:t>
      </w:r>
      <w:r w:rsidRPr="006B6D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B6D1E">
        <w:rPr>
          <w:rFonts w:ascii="Times New Roman" w:hAnsi="Times New Roman"/>
          <w:sz w:val="28"/>
          <w:szCs w:val="28"/>
        </w:rPr>
        <w:t>В.И.Ленина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. Можно ли сказать о них, что </w:t>
      </w:r>
      <w:proofErr w:type="gramStart"/>
      <w:r w:rsidRPr="006B6D1E">
        <w:rPr>
          <w:rFonts w:ascii="Times New Roman" w:hAnsi="Times New Roman"/>
          <w:sz w:val="28"/>
          <w:szCs w:val="28"/>
        </w:rPr>
        <w:t>они  «</w:t>
      </w:r>
      <w:proofErr w:type="gramEnd"/>
      <w:r w:rsidRPr="006B6D1E">
        <w:rPr>
          <w:rFonts w:ascii="Times New Roman" w:hAnsi="Times New Roman"/>
          <w:sz w:val="28"/>
          <w:szCs w:val="28"/>
        </w:rPr>
        <w:t xml:space="preserve">в поле не воины». Роль этих людей в истории огромна, каждый из них стал той «точкой опоры», о которой говорил в свое время Архимед. Они решали судьбы тысяч людей, целых государств и народов. Поэтому </w:t>
      </w:r>
      <w:proofErr w:type="spellStart"/>
      <w:r w:rsidRPr="006B6D1E">
        <w:rPr>
          <w:rFonts w:ascii="Times New Roman" w:hAnsi="Times New Roman"/>
          <w:sz w:val="28"/>
          <w:szCs w:val="28"/>
        </w:rPr>
        <w:t>Солаев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Марат и Чочиев Валера решили доказать обратное, что один в поле – воин, да еще какой…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lastRenderedPageBreak/>
        <w:t xml:space="preserve">  Свою исследовательскую работу мы </w:t>
      </w:r>
      <w:proofErr w:type="gramStart"/>
      <w:r w:rsidRPr="006B6D1E">
        <w:rPr>
          <w:rFonts w:ascii="Times New Roman" w:hAnsi="Times New Roman"/>
          <w:sz w:val="28"/>
          <w:szCs w:val="28"/>
        </w:rPr>
        <w:t>посвятили  пронзительной</w:t>
      </w:r>
      <w:proofErr w:type="gramEnd"/>
      <w:r w:rsidRPr="006B6D1E">
        <w:rPr>
          <w:rFonts w:ascii="Times New Roman" w:hAnsi="Times New Roman"/>
          <w:sz w:val="28"/>
          <w:szCs w:val="28"/>
        </w:rPr>
        <w:t xml:space="preserve"> истории о легендарной  личности, о настоящем герое в истории нашей малой Родины – Бега </w:t>
      </w:r>
      <w:proofErr w:type="spellStart"/>
      <w:r w:rsidRPr="006B6D1E">
        <w:rPr>
          <w:rFonts w:ascii="Times New Roman" w:hAnsi="Times New Roman"/>
          <w:sz w:val="28"/>
          <w:szCs w:val="28"/>
        </w:rPr>
        <w:t>Кочиеву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. Этот мужественный человек прославил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Чесельтгом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вообще осетин, подзабывающих в 19 веке свое славное аланское прошлое… Подвиг его так щемяще напоминает подвиг трехсот спартанцев, полегших у входа в </w:t>
      </w:r>
      <w:proofErr w:type="spellStart"/>
      <w:r w:rsidRPr="006B6D1E">
        <w:rPr>
          <w:rFonts w:ascii="Times New Roman" w:hAnsi="Times New Roman"/>
          <w:sz w:val="28"/>
          <w:szCs w:val="28"/>
        </w:rPr>
        <w:t>Фермопильское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ущелье…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 Исключением является лишь то, что воинов было в этом случае не 300, а 30 всего, против полутора-двухтысячного </w:t>
      </w:r>
      <w:proofErr w:type="gramStart"/>
      <w:r w:rsidRPr="006B6D1E">
        <w:rPr>
          <w:rFonts w:ascii="Times New Roman" w:hAnsi="Times New Roman"/>
          <w:sz w:val="28"/>
          <w:szCs w:val="28"/>
        </w:rPr>
        <w:t>отряда  регулярной</w:t>
      </w:r>
      <w:proofErr w:type="gramEnd"/>
      <w:r w:rsidRPr="006B6D1E">
        <w:rPr>
          <w:rFonts w:ascii="Times New Roman" w:hAnsi="Times New Roman"/>
          <w:sz w:val="28"/>
          <w:szCs w:val="28"/>
        </w:rPr>
        <w:t xml:space="preserve"> армии Царской России. Эти события известны в истории Осетии как восстание осетин в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Чесельтском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ущелье в 1830 г.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spacing w:before="100" w:before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t>1.2. Предмет исследования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Предметом исследования нашей работы являются события, происходившие в Южной Осетии во время карательной экспедиции генерала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и ответные действия местного населения.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t>1.3. Цель исследования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Целью исследования данной работы является обозначить </w:t>
      </w:r>
      <w:proofErr w:type="gramStart"/>
      <w:r w:rsidRPr="006B6D1E">
        <w:rPr>
          <w:rFonts w:ascii="Times New Roman" w:hAnsi="Times New Roman"/>
          <w:sz w:val="28"/>
          <w:szCs w:val="28"/>
        </w:rPr>
        <w:t>роль  Бега</w:t>
      </w:r>
      <w:proofErr w:type="gram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Кочиева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в  событиях, происходивших в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Чесельтском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ущелье в 1830 г. </w:t>
      </w:r>
    </w:p>
    <w:p w:rsidR="006B6D1E" w:rsidRPr="006B6D1E" w:rsidRDefault="006B6D1E" w:rsidP="006B6D1E">
      <w:pPr>
        <w:tabs>
          <w:tab w:val="left" w:pos="3394"/>
        </w:tabs>
        <w:spacing w:before="100" w:before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t>1.4. Задачи исследования</w:t>
      </w:r>
    </w:p>
    <w:p w:rsidR="006B6D1E" w:rsidRPr="006B6D1E" w:rsidRDefault="006B6D1E" w:rsidP="006B6D1E">
      <w:pPr>
        <w:numPr>
          <w:ilvl w:val="0"/>
          <w:numId w:val="15"/>
        </w:numPr>
        <w:tabs>
          <w:tab w:val="left" w:pos="3394"/>
        </w:tabs>
        <w:spacing w:before="100" w:beforeAutospacing="1" w:line="360" w:lineRule="auto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Изучить материал по </w:t>
      </w:r>
      <w:proofErr w:type="gramStart"/>
      <w:r w:rsidRPr="006B6D1E">
        <w:rPr>
          <w:rFonts w:ascii="Times New Roman" w:hAnsi="Times New Roman"/>
          <w:sz w:val="28"/>
          <w:szCs w:val="28"/>
        </w:rPr>
        <w:t>данной  теме</w:t>
      </w:r>
      <w:proofErr w:type="gramEnd"/>
      <w:r w:rsidRPr="006B6D1E">
        <w:rPr>
          <w:rFonts w:ascii="Times New Roman" w:hAnsi="Times New Roman"/>
          <w:sz w:val="28"/>
          <w:szCs w:val="28"/>
        </w:rPr>
        <w:t xml:space="preserve"> в разных источниках.</w:t>
      </w:r>
    </w:p>
    <w:p w:rsidR="006B6D1E" w:rsidRPr="006B6D1E" w:rsidRDefault="006B6D1E" w:rsidP="006B6D1E">
      <w:pPr>
        <w:numPr>
          <w:ilvl w:val="0"/>
          <w:numId w:val="15"/>
        </w:numPr>
        <w:tabs>
          <w:tab w:val="left" w:pos="3394"/>
        </w:tabs>
        <w:spacing w:before="100" w:beforeAutospacing="1" w:line="360" w:lineRule="auto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>Получить новые глубокие знания по истории родного края.</w:t>
      </w:r>
    </w:p>
    <w:p w:rsidR="006B6D1E" w:rsidRPr="006B6D1E" w:rsidRDefault="006B6D1E" w:rsidP="00D46EC5">
      <w:pPr>
        <w:numPr>
          <w:ilvl w:val="0"/>
          <w:numId w:val="15"/>
        </w:numPr>
        <w:tabs>
          <w:tab w:val="left" w:pos="3394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Понять, чем вызваны причины борьбы против русского </w:t>
      </w:r>
      <w:proofErr w:type="gramStart"/>
      <w:r w:rsidRPr="006B6D1E">
        <w:rPr>
          <w:rFonts w:ascii="Times New Roman" w:hAnsi="Times New Roman"/>
          <w:sz w:val="28"/>
          <w:szCs w:val="28"/>
        </w:rPr>
        <w:t xml:space="preserve">правительства,   </w:t>
      </w:r>
      <w:proofErr w:type="gramEnd"/>
      <w:r w:rsidRPr="006B6D1E">
        <w:rPr>
          <w:rFonts w:ascii="Times New Roman" w:hAnsi="Times New Roman"/>
          <w:sz w:val="28"/>
          <w:szCs w:val="28"/>
        </w:rPr>
        <w:t xml:space="preserve">                             ведь Осетия добровольно вошла в состав России. Развить чувство патриотизма.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center"/>
        <w:rPr>
          <w:rFonts w:ascii="Times New Roman" w:hAnsi="Times New Roman"/>
          <w:b/>
          <w:sz w:val="40"/>
          <w:szCs w:val="28"/>
        </w:rPr>
      </w:pPr>
      <w:r w:rsidRPr="006B6D1E">
        <w:rPr>
          <w:rFonts w:ascii="Times New Roman" w:hAnsi="Times New Roman"/>
          <w:b/>
          <w:sz w:val="40"/>
          <w:szCs w:val="28"/>
          <w:lang w:val="en-US"/>
        </w:rPr>
        <w:lastRenderedPageBreak/>
        <w:t>II</w:t>
      </w:r>
      <w:r w:rsidRPr="006B6D1E">
        <w:rPr>
          <w:rFonts w:ascii="Times New Roman" w:hAnsi="Times New Roman"/>
          <w:b/>
          <w:sz w:val="40"/>
          <w:szCs w:val="28"/>
        </w:rPr>
        <w:t>. Основная часть.</w:t>
      </w:r>
    </w:p>
    <w:p w:rsidR="006B6D1E" w:rsidRPr="006B6D1E" w:rsidRDefault="006B6D1E" w:rsidP="006B6D1E">
      <w:pPr>
        <w:tabs>
          <w:tab w:val="left" w:pos="3394"/>
        </w:tabs>
        <w:spacing w:before="100" w:before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t xml:space="preserve">1.1. Карательная экспедиция генерала П.Я. </w:t>
      </w:r>
      <w:proofErr w:type="spellStart"/>
      <w:r w:rsidRPr="006B6D1E">
        <w:rPr>
          <w:rFonts w:ascii="Times New Roman" w:hAnsi="Times New Roman"/>
          <w:b/>
          <w:sz w:val="28"/>
          <w:szCs w:val="28"/>
        </w:rPr>
        <w:t>Ренненкампфа</w:t>
      </w:r>
      <w:proofErr w:type="spellEnd"/>
    </w:p>
    <w:p w:rsidR="006B6D1E" w:rsidRPr="006B6D1E" w:rsidRDefault="006B6D1E" w:rsidP="006B6D1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D1E">
        <w:rPr>
          <w:rFonts w:ascii="Times New Roman" w:hAnsi="Times New Roman"/>
          <w:sz w:val="28"/>
          <w:szCs w:val="28"/>
        </w:rPr>
        <w:t xml:space="preserve">В 1826 г. завершилась работа над составлением общего плана, согласно которому в Осетии и других районах Северного Кавказа должен был установиться российский административный режим.  А карательная экспедиция в Южную Осетию проводилась в строгом соответствии с общим планом покорения Большого Кавказа. Ее возглавил генерал </w:t>
      </w:r>
      <w:r w:rsidRPr="006B6D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Павел Яковлевич (Пауль Андреас) </w:t>
      </w:r>
      <w:proofErr w:type="spellStart"/>
      <w:r w:rsidRPr="006B6D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Ренненкампф</w:t>
      </w:r>
      <w:proofErr w:type="spellEnd"/>
      <w:r w:rsidRPr="006B6D1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B6D1E">
        <w:rPr>
          <w:rFonts w:ascii="Times New Roman" w:eastAsia="Times New Roman" w:hAnsi="Times New Roman"/>
          <w:sz w:val="28"/>
          <w:szCs w:val="28"/>
          <w:lang w:eastAsia="ru-RU"/>
        </w:rPr>
        <w:t> — </w:t>
      </w:r>
      <w:hyperlink r:id="rId9" w:tooltip="Барон" w:history="1">
        <w:r w:rsidRPr="006B6D1E">
          <w:rPr>
            <w:rFonts w:ascii="Times New Roman" w:eastAsia="Times New Roman" w:hAnsi="Times New Roman"/>
            <w:sz w:val="28"/>
            <w:szCs w:val="28"/>
            <w:lang w:eastAsia="ru-RU"/>
          </w:rPr>
          <w:t>барон</w:t>
        </w:r>
      </w:hyperlink>
      <w:r w:rsidRPr="006B6D1E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hyperlink r:id="rId10" w:tooltip="Русские" w:history="1">
        <w:r w:rsidRPr="006B6D1E">
          <w:rPr>
            <w:rFonts w:ascii="Times New Roman" w:eastAsia="Times New Roman" w:hAnsi="Times New Roman"/>
            <w:sz w:val="28"/>
            <w:szCs w:val="28"/>
            <w:lang w:eastAsia="ru-RU"/>
          </w:rPr>
          <w:t>русский</w:t>
        </w:r>
      </w:hyperlink>
      <w:r w:rsidRPr="006B6D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1" w:tooltip="Генерал" w:history="1">
        <w:r w:rsidRPr="006B6D1E">
          <w:rPr>
            <w:rFonts w:ascii="Times New Roman" w:eastAsia="Times New Roman" w:hAnsi="Times New Roman"/>
            <w:sz w:val="28"/>
            <w:szCs w:val="28"/>
            <w:lang w:eastAsia="ru-RU"/>
          </w:rPr>
          <w:t>генерал</w:t>
        </w:r>
      </w:hyperlink>
      <w:r w:rsidRPr="006B6D1E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(происходил из </w:t>
      </w:r>
      <w:hyperlink r:id="rId12" w:tooltip="Ренненкампф (род)" w:history="1">
        <w:r w:rsidRPr="006B6D1E">
          <w:rPr>
            <w:rFonts w:ascii="Times New Roman" w:eastAsia="Times New Roman" w:hAnsi="Times New Roman"/>
            <w:sz w:val="28"/>
            <w:szCs w:val="28"/>
            <w:lang w:eastAsia="ru-RU"/>
          </w:rPr>
          <w:t>дворян</w:t>
        </w:r>
      </w:hyperlink>
      <w:r w:rsidRPr="006B6D1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hyperlink r:id="rId13" w:tooltip="Эстляндская губерния" w:history="1">
        <w:r w:rsidRPr="006B6D1E">
          <w:rPr>
            <w:rFonts w:ascii="Times New Roman" w:eastAsia="Times New Roman" w:hAnsi="Times New Roman"/>
            <w:sz w:val="28"/>
            <w:szCs w:val="28"/>
            <w:lang w:eastAsia="ru-RU"/>
          </w:rPr>
          <w:t>Эстляндской губернии</w:t>
        </w:r>
      </w:hyperlink>
      <w:r w:rsidRPr="006B6D1E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B6D1E" w:rsidRPr="006B6D1E" w:rsidRDefault="006B6D1E" w:rsidP="006B6D1E">
      <w:pPr>
        <w:shd w:val="clear" w:color="auto" w:fill="FFFFFF"/>
        <w:spacing w:before="120" w:after="120" w:line="360" w:lineRule="auto"/>
        <w:ind w:firstLine="709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6B6D1E">
        <w:rPr>
          <w:rFonts w:ascii="Times New Roman" w:eastAsia="Times New Roman" w:hAnsi="Times New Roman"/>
          <w:sz w:val="28"/>
          <w:szCs w:val="28"/>
          <w:lang w:eastAsia="ru-RU"/>
        </w:rPr>
        <w:t xml:space="preserve">П.Я. </w:t>
      </w:r>
      <w:proofErr w:type="spellStart"/>
      <w:r w:rsidRPr="006B6D1E">
        <w:rPr>
          <w:rFonts w:ascii="Times New Roman" w:eastAsia="Times New Roman" w:hAnsi="Times New Roman"/>
          <w:sz w:val="28"/>
          <w:szCs w:val="28"/>
          <w:lang w:eastAsia="ru-RU"/>
        </w:rPr>
        <w:t>Ренненкампф</w:t>
      </w:r>
      <w:proofErr w:type="spellEnd"/>
      <w:r w:rsidRPr="006B6D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B6D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B6D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B6D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B6D1E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6B6D1E">
        <w:rPr>
          <w:rFonts w:ascii="Times New Roman" w:eastAsia="Times New Roman" w:hAnsi="Times New Roman"/>
          <w:sz w:val="28"/>
          <w:szCs w:val="28"/>
          <w:lang w:eastAsia="ru-RU"/>
        </w:rPr>
        <w:t>И.Ф.Паскевич</w:t>
      </w:r>
      <w:proofErr w:type="spellEnd"/>
    </w:p>
    <w:p w:rsidR="006B6D1E" w:rsidRPr="006B6D1E" w:rsidRDefault="006B6D1E" w:rsidP="006B6D1E">
      <w:pPr>
        <w:shd w:val="clear" w:color="auto" w:fill="FFFFFF"/>
        <w:spacing w:before="120" w:after="120" w:line="360" w:lineRule="auto"/>
        <w:ind w:firstLine="709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6B6D1E">
        <w:rPr>
          <w:rFonts w:ascii="Times New Roman" w:eastAsia="Times New Roman" w:hAnsi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EA9CE62" wp14:editId="135F5E18">
            <wp:simplePos x="0" y="0"/>
            <wp:positionH relativeFrom="column">
              <wp:posOffset>-418465</wp:posOffset>
            </wp:positionH>
            <wp:positionV relativeFrom="paragraph">
              <wp:posOffset>365125</wp:posOffset>
            </wp:positionV>
            <wp:extent cx="3036570" cy="3950970"/>
            <wp:effectExtent l="0" t="0" r="0" b="0"/>
            <wp:wrapSquare wrapText="bothSides"/>
            <wp:docPr id="2" name="Рисунок 2" descr="C:\Users\1\Downloads\Rennenkampfpy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ownloads\Rennenkampfpya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D1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              </w:t>
      </w:r>
      <w:r w:rsidRPr="006B6D1E">
        <w:rPr>
          <w:rFonts w:ascii="Times New Roman" w:eastAsia="Times New Roman" w:hAnsi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4CA9860D" wp14:editId="1E887791">
            <wp:extent cx="2986297" cy="4007556"/>
            <wp:effectExtent l="0" t="0" r="0" b="0"/>
            <wp:docPr id="9" name="Рисунок 9" descr="C:\Users\1\Desktop\Бега_Кочиев\картинки\паск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Бега_Кочиев\картинки\паскевич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8" cy="401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D1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</w:t>
      </w:r>
    </w:p>
    <w:p w:rsidR="006B6D1E" w:rsidRPr="006B6D1E" w:rsidRDefault="006B6D1E" w:rsidP="006B6D1E">
      <w:pPr>
        <w:shd w:val="clear" w:color="auto" w:fill="FFFFFF"/>
        <w:spacing w:before="120" w:after="120" w:line="360" w:lineRule="auto"/>
        <w:ind w:firstLine="709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6B6D1E">
        <w:rPr>
          <w:rFonts w:ascii="Times New Roman" w:eastAsia="Times New Roman" w:hAnsi="Times New Roman"/>
          <w:noProof/>
          <w:color w:val="222222"/>
          <w:sz w:val="28"/>
          <w:szCs w:val="28"/>
          <w:lang w:eastAsia="ru-RU"/>
        </w:rPr>
        <w:t xml:space="preserve">                                         </w:t>
      </w:r>
    </w:p>
    <w:p w:rsidR="006B6D1E" w:rsidRPr="006B6D1E" w:rsidRDefault="006B6D1E" w:rsidP="006B6D1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 xml:space="preserve"> </w:t>
      </w:r>
      <w:r w:rsidRPr="006B6D1E">
        <w:rPr>
          <w:rFonts w:ascii="Times New Roman" w:hAnsi="Times New Roman"/>
          <w:sz w:val="28"/>
          <w:szCs w:val="28"/>
        </w:rPr>
        <w:t xml:space="preserve">Непосредственное руководство военными операциями экспедиции осуществлялось самим главнокомандующим в то время </w:t>
      </w:r>
      <w:proofErr w:type="spellStart"/>
      <w:r w:rsidRPr="006B6D1E">
        <w:rPr>
          <w:rFonts w:ascii="Times New Roman" w:hAnsi="Times New Roman"/>
          <w:sz w:val="28"/>
          <w:szCs w:val="28"/>
        </w:rPr>
        <w:t>И.Ф.Паскевичем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и его заместителем генералом Стрекаловым. </w:t>
      </w:r>
    </w:p>
    <w:p w:rsidR="006B6D1E" w:rsidRPr="006B6D1E" w:rsidRDefault="006B6D1E" w:rsidP="006B6D1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6B6D1E">
        <w:rPr>
          <w:rFonts w:ascii="Times New Roman" w:hAnsi="Times New Roman"/>
          <w:sz w:val="28"/>
          <w:szCs w:val="28"/>
        </w:rPr>
        <w:t xml:space="preserve">Перед тем, как вторгнуться в Южную Осетию, Паскевич поставил перед </w:t>
      </w:r>
      <w:proofErr w:type="spellStart"/>
      <w:r w:rsidRPr="006B6D1E">
        <w:rPr>
          <w:rFonts w:ascii="Times New Roman" w:hAnsi="Times New Roman"/>
          <w:sz w:val="28"/>
          <w:szCs w:val="28"/>
        </w:rPr>
        <w:t>П.Я.Ренненкампфом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конкретные политические задачи, ради достижения которых и направлялась военная экспедиция. </w:t>
      </w:r>
    </w:p>
    <w:p w:rsidR="006B6D1E" w:rsidRPr="006B6D1E" w:rsidRDefault="006B6D1E" w:rsidP="006B6D1E">
      <w:pPr>
        <w:tabs>
          <w:tab w:val="left" w:pos="3394"/>
        </w:tabs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45FBD28" wp14:editId="17E88C50">
            <wp:simplePos x="0" y="0"/>
            <wp:positionH relativeFrom="column">
              <wp:posOffset>-347980</wp:posOffset>
            </wp:positionH>
            <wp:positionV relativeFrom="paragraph">
              <wp:posOffset>2734310</wp:posOffset>
            </wp:positionV>
            <wp:extent cx="3467100" cy="4753610"/>
            <wp:effectExtent l="0" t="0" r="0" b="0"/>
            <wp:wrapSquare wrapText="bothSides"/>
            <wp:docPr id="4" name="Рисунок 4" descr="C:\Users\1\Desktop\Бега_Кочиев\картинки\Russkaya_voennaya_ekspediciya_v_gor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Бега_Кочиев\картинки\Russkaya_voennaya_ekspediciya_v_gorah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75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D1E">
        <w:rPr>
          <w:rFonts w:ascii="Times New Roman" w:hAnsi="Times New Roman"/>
          <w:sz w:val="28"/>
          <w:szCs w:val="28"/>
        </w:rPr>
        <w:t xml:space="preserve">Блокировав Южную Осетию со стороны Северной, генерал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посредством жестких военных действий должен был </w:t>
      </w:r>
      <w:r w:rsidRPr="006B6D1E">
        <w:rPr>
          <w:rFonts w:ascii="Times New Roman" w:hAnsi="Times New Roman"/>
          <w:sz w:val="28"/>
          <w:szCs w:val="28"/>
          <w:u w:val="single"/>
        </w:rPr>
        <w:t>установить в Южной Осетии новый административный режим</w:t>
      </w:r>
      <w:r w:rsidRPr="006B6D1E">
        <w:rPr>
          <w:rFonts w:ascii="Times New Roman" w:hAnsi="Times New Roman"/>
          <w:sz w:val="28"/>
          <w:szCs w:val="28"/>
        </w:rPr>
        <w:t xml:space="preserve">. Одновременно </w:t>
      </w:r>
      <w:r w:rsidRPr="006B6D1E">
        <w:rPr>
          <w:rFonts w:ascii="Times New Roman" w:hAnsi="Times New Roman"/>
          <w:sz w:val="28"/>
          <w:szCs w:val="28"/>
          <w:u w:val="single"/>
        </w:rPr>
        <w:t>предусматривалась полная ликвидация традиционных форм управления обществом, веками складывавшихся в Осетии</w:t>
      </w:r>
      <w:r w:rsidRPr="006B6D1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B6D1E">
        <w:rPr>
          <w:rFonts w:ascii="Times New Roman" w:hAnsi="Times New Roman"/>
          <w:sz w:val="28"/>
          <w:szCs w:val="28"/>
          <w:u w:val="single"/>
        </w:rPr>
        <w:t>И.Ф.Паскевич</w:t>
      </w:r>
      <w:proofErr w:type="spellEnd"/>
      <w:r w:rsidRPr="006B6D1E">
        <w:rPr>
          <w:rFonts w:ascii="Times New Roman" w:hAnsi="Times New Roman"/>
          <w:sz w:val="28"/>
          <w:szCs w:val="28"/>
          <w:u w:val="single"/>
        </w:rPr>
        <w:t xml:space="preserve"> предлагал учредить в Южной Осетии </w:t>
      </w:r>
      <w:proofErr w:type="spellStart"/>
      <w:r w:rsidRPr="006B6D1E">
        <w:rPr>
          <w:rFonts w:ascii="Times New Roman" w:hAnsi="Times New Roman"/>
          <w:sz w:val="28"/>
          <w:szCs w:val="28"/>
          <w:u w:val="single"/>
        </w:rPr>
        <w:t>приставство</w:t>
      </w:r>
      <w:proofErr w:type="spellEnd"/>
      <w:r w:rsidRPr="006B6D1E">
        <w:rPr>
          <w:rFonts w:ascii="Times New Roman" w:hAnsi="Times New Roman"/>
          <w:sz w:val="28"/>
          <w:szCs w:val="28"/>
          <w:u w:val="single"/>
        </w:rPr>
        <w:t xml:space="preserve"> наподобие грузинского </w:t>
      </w:r>
      <w:proofErr w:type="spellStart"/>
      <w:r w:rsidRPr="006B6D1E">
        <w:rPr>
          <w:rFonts w:ascii="Times New Roman" w:hAnsi="Times New Roman"/>
          <w:sz w:val="28"/>
          <w:szCs w:val="28"/>
          <w:u w:val="single"/>
        </w:rPr>
        <w:t>моуравства</w:t>
      </w:r>
      <w:proofErr w:type="spellEnd"/>
      <w:r w:rsidRPr="006B6D1E">
        <w:rPr>
          <w:rFonts w:ascii="Times New Roman" w:hAnsi="Times New Roman"/>
          <w:sz w:val="28"/>
          <w:szCs w:val="28"/>
          <w:u w:val="single"/>
        </w:rPr>
        <w:t xml:space="preserve">. В задачу </w:t>
      </w:r>
      <w:proofErr w:type="spellStart"/>
      <w:r w:rsidRPr="006B6D1E">
        <w:rPr>
          <w:rFonts w:ascii="Times New Roman" w:hAnsi="Times New Roman"/>
          <w:sz w:val="28"/>
          <w:szCs w:val="28"/>
          <w:u w:val="single"/>
        </w:rPr>
        <w:t>П.Я.Ренненкампфа</w:t>
      </w:r>
      <w:proofErr w:type="spellEnd"/>
      <w:r w:rsidRPr="006B6D1E">
        <w:rPr>
          <w:rFonts w:ascii="Times New Roman" w:hAnsi="Times New Roman"/>
          <w:sz w:val="28"/>
          <w:szCs w:val="28"/>
          <w:u w:val="single"/>
        </w:rPr>
        <w:t xml:space="preserve"> входило также продемонстрировать на деле способность новой администрации властвовать над населением</w:t>
      </w:r>
      <w:r w:rsidRPr="006B6D1E">
        <w:rPr>
          <w:rFonts w:ascii="Times New Roman" w:hAnsi="Times New Roman"/>
          <w:sz w:val="28"/>
          <w:szCs w:val="28"/>
        </w:rPr>
        <w:t>. С этой целью после военных операций он обязывался привлечь местное крестьянство к такому тяжелому труду, как строительство дорог в горных условиях. Согласно приказу главнокомандующего, в случае неподчинения администрации и отказа от дорожных работ «виновный» предавался смертной казни.</w:t>
      </w:r>
    </w:p>
    <w:p w:rsidR="006B6D1E" w:rsidRPr="006B6D1E" w:rsidRDefault="006B6D1E" w:rsidP="006B6D1E">
      <w:pPr>
        <w:tabs>
          <w:tab w:val="left" w:pos="3394"/>
        </w:tabs>
        <w:spacing w:before="100" w:beforeAutospacing="1" w:line="360" w:lineRule="auto"/>
        <w:ind w:right="425"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 </w:t>
      </w:r>
      <w:r w:rsidRPr="006B6D1E">
        <w:rPr>
          <w:rFonts w:ascii="Times New Roman" w:hAnsi="Times New Roman"/>
          <w:b/>
          <w:sz w:val="28"/>
          <w:szCs w:val="28"/>
        </w:rPr>
        <w:t>Военные действия в Южной Осетии</w:t>
      </w:r>
      <w:r w:rsidRPr="006B6D1E">
        <w:rPr>
          <w:rFonts w:ascii="Times New Roman" w:hAnsi="Times New Roman"/>
          <w:sz w:val="28"/>
          <w:szCs w:val="28"/>
        </w:rPr>
        <w:t xml:space="preserve">. </w:t>
      </w:r>
    </w:p>
    <w:p w:rsidR="006B6D1E" w:rsidRPr="006B6D1E" w:rsidRDefault="006B6D1E" w:rsidP="006B6D1E">
      <w:pPr>
        <w:tabs>
          <w:tab w:val="left" w:pos="3394"/>
        </w:tabs>
        <w:spacing w:before="100" w:beforeAutospacing="1" w:line="36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lastRenderedPageBreak/>
        <w:t xml:space="preserve">Еще в мае 1830 г. вопрос об отправке в Южную Осетию карательной экспедиции был согласован </w:t>
      </w:r>
      <w:proofErr w:type="spellStart"/>
      <w:r w:rsidRPr="006B6D1E">
        <w:rPr>
          <w:rFonts w:ascii="Times New Roman" w:hAnsi="Times New Roman"/>
          <w:sz w:val="28"/>
          <w:szCs w:val="28"/>
        </w:rPr>
        <w:t>И.Ф.Паскевичем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с Николаем I. Получив одобрение императора, Паскевич отдал распоряжение о вводе войск в Цхинвали. Отсюда начинался экспедиционный марш в Дзау — населенный пункт, по оценке Паскевича считавшийся «ключом ко всем ущельям». Командующий экспедицией генерал </w:t>
      </w:r>
      <w:proofErr w:type="spellStart"/>
      <w:r w:rsidRPr="006B6D1E">
        <w:rPr>
          <w:rFonts w:ascii="Times New Roman" w:hAnsi="Times New Roman"/>
          <w:sz w:val="28"/>
          <w:szCs w:val="28"/>
        </w:rPr>
        <w:t>П.Я.Ренненкампф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наибольшего сопротивления ожидал со стороны жителей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Чеселтского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ущелья. </w:t>
      </w:r>
    </w:p>
    <w:p w:rsidR="006B6D1E" w:rsidRPr="006B6D1E" w:rsidRDefault="006B6D1E" w:rsidP="006B6D1E">
      <w:pPr>
        <w:tabs>
          <w:tab w:val="left" w:pos="3394"/>
        </w:tabs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19 июня 1830 г. российские войска вступили в Дзау. Генерал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обещавший не прибегать к репрессиям, принял присягу верности России от </w:t>
      </w:r>
      <w:proofErr w:type="spellStart"/>
      <w:r w:rsidRPr="006B6D1E">
        <w:rPr>
          <w:rFonts w:ascii="Times New Roman" w:hAnsi="Times New Roman"/>
          <w:sz w:val="28"/>
          <w:szCs w:val="28"/>
        </w:rPr>
        <w:t>дзауских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жителей. Он объявил им, что отныне они не являются ничьими подданными, кроме России. Отсюда, из Дзау, российские войска двинулись в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Чеселтское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ущелье.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обратился к жителям этого ущелья с требованием о добровольном покорении России. Не получив ответа, он грозил: «Не война с россиянами, нет, с вами воевать не будут, вас истребят». </w:t>
      </w:r>
    </w:p>
    <w:p w:rsidR="006B6D1E" w:rsidRPr="006B6D1E" w:rsidRDefault="006B6D1E" w:rsidP="006B6D1E">
      <w:pPr>
        <w:tabs>
          <w:tab w:val="left" w:pos="3394"/>
        </w:tabs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F5B9860" wp14:editId="07F18760">
            <wp:simplePos x="0" y="0"/>
            <wp:positionH relativeFrom="column">
              <wp:posOffset>-718185</wp:posOffset>
            </wp:positionH>
            <wp:positionV relativeFrom="paragraph">
              <wp:posOffset>223520</wp:posOffset>
            </wp:positionV>
            <wp:extent cx="3596005" cy="3524250"/>
            <wp:effectExtent l="0" t="0" r="0" b="0"/>
            <wp:wrapSquare wrapText="bothSides"/>
            <wp:docPr id="3" name="Рисунок 3" descr="C:\Users\1\Desktop\0610.jpgмагрез котаев с.Чесель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0610.jpgмагрез котаев с.Чесельт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0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D1E">
        <w:rPr>
          <w:rFonts w:ascii="Times New Roman" w:hAnsi="Times New Roman"/>
          <w:sz w:val="28"/>
          <w:szCs w:val="28"/>
        </w:rPr>
        <w:t xml:space="preserve">Но на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чесельтцев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угрозы не действовали.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321F3" wp14:editId="3F9A4A55">
                <wp:simplePos x="0" y="0"/>
                <wp:positionH relativeFrom="column">
                  <wp:posOffset>-3719830</wp:posOffset>
                </wp:positionH>
                <wp:positionV relativeFrom="paragraph">
                  <wp:posOffset>2880360</wp:posOffset>
                </wp:positionV>
                <wp:extent cx="3886200" cy="533400"/>
                <wp:effectExtent l="9525" t="9525" r="9525" b="952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3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rnd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D1E" w:rsidRPr="00450123" w:rsidRDefault="006B6D1E" w:rsidP="006B6D1E">
                            <w:pPr>
                              <w:spacing w:before="100" w:beforeAutospacing="1" w:line="360" w:lineRule="auto"/>
                              <w:ind w:left="-1701" w:firstLine="708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Магрез  </w:t>
                            </w:r>
                            <w:r w:rsidRPr="00502C5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Котаев. «Селение Чесельт»</w:t>
                            </w:r>
                          </w:p>
                          <w:p w:rsidR="006B6D1E" w:rsidRDefault="006B6D1E" w:rsidP="006B6D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321F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92.9pt;margin-top:226.8pt;width:306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" strokecolor="white">
                <v:fill opacity="0"/>
                <v:stroke dashstyle="1 1" endcap="round"/>
                <v:textbox>
                  <w:txbxContent>
                    <w:p w:rsidR="006B6D1E" w:rsidRPr="00450123" w:rsidRDefault="006B6D1E" w:rsidP="006B6D1E">
                      <w:pPr>
                        <w:spacing w:before="100" w:beforeAutospacing="1" w:line="360" w:lineRule="auto"/>
                        <w:ind w:left="-1701" w:firstLine="708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Магрез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502C5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Котаев</w:t>
                      </w:r>
                      <w:proofErr w:type="spellEnd"/>
                      <w:proofErr w:type="gramEnd"/>
                      <w:r w:rsidRPr="00502C5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. «Селение </w:t>
                      </w:r>
                      <w:proofErr w:type="spellStart"/>
                      <w:r w:rsidRPr="00502C5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Чесельт</w:t>
                      </w:r>
                      <w:proofErr w:type="spellEnd"/>
                      <w:r w:rsidRPr="00502C5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»</w:t>
                      </w:r>
                    </w:p>
                    <w:p w:rsidR="006B6D1E" w:rsidRDefault="006B6D1E" w:rsidP="006B6D1E"/>
                  </w:txbxContent>
                </v:textbox>
              </v:shape>
            </w:pict>
          </mc:Fallback>
        </mc:AlternateConten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приступил к военным операциям. Он занимал одно село за другим. Малочисленные силы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Чеселта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не могли устоять против хорошо вооруженных регулярных войск. Жители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Чеселтского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ущелья покидали свои села и уходили в горы, чтобы продолжить борьбу с карателями.   Опустевшие села                            генерал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предавал огню. </w:t>
      </w:r>
    </w:p>
    <w:p w:rsidR="006B6D1E" w:rsidRPr="006B6D1E" w:rsidRDefault="006B6D1E" w:rsidP="006B6D1E">
      <w:pPr>
        <w:tabs>
          <w:tab w:val="left" w:pos="3394"/>
        </w:tabs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1D227DAA" wp14:editId="4F3BB3FB">
            <wp:simplePos x="0" y="0"/>
            <wp:positionH relativeFrom="column">
              <wp:posOffset>-51435</wp:posOffset>
            </wp:positionH>
            <wp:positionV relativeFrom="paragraph">
              <wp:posOffset>727710</wp:posOffset>
            </wp:positionV>
            <wp:extent cx="5816600" cy="3593465"/>
            <wp:effectExtent l="0" t="0" r="0" b="6985"/>
            <wp:wrapTight wrapText="bothSides">
              <wp:wrapPolygon edited="0">
                <wp:start x="0" y="0"/>
                <wp:lineTo x="0" y="21527"/>
                <wp:lineTo x="21506" y="21527"/>
                <wp:lineTo x="21506" y="0"/>
                <wp:lineTo x="0" y="0"/>
              </wp:wrapPolygon>
            </wp:wrapTight>
            <wp:docPr id="5" name="Рисунок 5" descr="C:\Users\1\Desktop\Бега_Кочиев\картинки\зика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Бега_Кочиев\картинки\зикара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5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D1E">
        <w:rPr>
          <w:rFonts w:ascii="Times New Roman" w:hAnsi="Times New Roman"/>
          <w:sz w:val="28"/>
          <w:szCs w:val="28"/>
        </w:rPr>
        <w:t xml:space="preserve">Преследуя горцев, войска двинулись к горе </w:t>
      </w:r>
      <w:proofErr w:type="spellStart"/>
      <w:r w:rsidRPr="006B6D1E">
        <w:rPr>
          <w:rFonts w:ascii="Times New Roman" w:hAnsi="Times New Roman"/>
          <w:sz w:val="28"/>
          <w:szCs w:val="28"/>
        </w:rPr>
        <w:t>Зикара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где укрылось большинство жителей ущелья. Здесь произошли ожесточенные бои. </w:t>
      </w:r>
    </w:p>
    <w:p w:rsidR="006B6D1E" w:rsidRPr="006B6D1E" w:rsidRDefault="006B6D1E" w:rsidP="006B6D1E">
      <w:pPr>
        <w:tabs>
          <w:tab w:val="left" w:pos="3394"/>
        </w:tabs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tabs>
          <w:tab w:val="left" w:pos="3394"/>
        </w:tabs>
        <w:spacing w:before="100" w:before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t xml:space="preserve">«Перевал </w:t>
      </w:r>
      <w:proofErr w:type="spellStart"/>
      <w:r w:rsidRPr="006B6D1E">
        <w:rPr>
          <w:rFonts w:ascii="Times New Roman" w:hAnsi="Times New Roman"/>
          <w:b/>
          <w:sz w:val="28"/>
          <w:szCs w:val="28"/>
        </w:rPr>
        <w:t>Зикара</w:t>
      </w:r>
      <w:proofErr w:type="spellEnd"/>
      <w:r w:rsidRPr="006B6D1E">
        <w:rPr>
          <w:rFonts w:ascii="Times New Roman" w:hAnsi="Times New Roman"/>
          <w:b/>
          <w:sz w:val="28"/>
          <w:szCs w:val="28"/>
        </w:rPr>
        <w:t xml:space="preserve">» (авт. </w:t>
      </w:r>
      <w:proofErr w:type="spellStart"/>
      <w:r w:rsidRPr="006B6D1E">
        <w:rPr>
          <w:rFonts w:ascii="Times New Roman" w:hAnsi="Times New Roman"/>
          <w:b/>
          <w:sz w:val="28"/>
          <w:szCs w:val="28"/>
        </w:rPr>
        <w:t>Коста</w:t>
      </w:r>
      <w:proofErr w:type="spellEnd"/>
      <w:r w:rsidRPr="006B6D1E">
        <w:rPr>
          <w:rFonts w:ascii="Times New Roman" w:hAnsi="Times New Roman"/>
          <w:b/>
          <w:sz w:val="28"/>
          <w:szCs w:val="28"/>
        </w:rPr>
        <w:t xml:space="preserve"> Хетагуров)</w:t>
      </w:r>
    </w:p>
    <w:p w:rsidR="006B6D1E" w:rsidRPr="006B6D1E" w:rsidRDefault="006B6D1E" w:rsidP="006B6D1E">
      <w:pPr>
        <w:tabs>
          <w:tab w:val="left" w:pos="3394"/>
        </w:tabs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Несколько попыток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овладеть </w:t>
      </w:r>
      <w:proofErr w:type="spellStart"/>
      <w:r w:rsidRPr="006B6D1E">
        <w:rPr>
          <w:rFonts w:ascii="Times New Roman" w:hAnsi="Times New Roman"/>
          <w:sz w:val="28"/>
          <w:szCs w:val="28"/>
        </w:rPr>
        <w:t>Зикара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были безрезультатными. С его войсками сражались не только мужчины, но и женщины. Русский историк </w:t>
      </w:r>
      <w:proofErr w:type="spellStart"/>
      <w:r w:rsidRPr="006B6D1E">
        <w:rPr>
          <w:rFonts w:ascii="Times New Roman" w:hAnsi="Times New Roman"/>
          <w:sz w:val="28"/>
          <w:szCs w:val="28"/>
        </w:rPr>
        <w:t>В.А.Потто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описывая бои у горы </w:t>
      </w:r>
      <w:proofErr w:type="spellStart"/>
      <w:r w:rsidRPr="006B6D1E">
        <w:rPr>
          <w:rFonts w:ascii="Times New Roman" w:hAnsi="Times New Roman"/>
          <w:sz w:val="28"/>
          <w:szCs w:val="28"/>
        </w:rPr>
        <w:t>Зикара</w:t>
      </w:r>
      <w:proofErr w:type="spellEnd"/>
      <w:r w:rsidRPr="006B6D1E">
        <w:rPr>
          <w:rFonts w:ascii="Times New Roman" w:hAnsi="Times New Roman"/>
          <w:sz w:val="28"/>
          <w:szCs w:val="28"/>
        </w:rPr>
        <w:t>, с восхищением отметил: «Однажды, когда казаки взбирались на голый утес, из-за камней вдруг выскочила молодая осетинка и, как разъяренная тигрица, обхватила первого попавшегося ей казака, напрягла все силы, чтобы вместе с ним низвергнуться в пропасть. Страшная борьба происходила на краю обрыва. Еще мгновенье — и осетинка свершила бы свой самоотверженный подвиг; но силы ее истощились: она выпустила свою добычу из рук и одна полетела в бездонную пропасть, где острые камни в куски изорвали ее тело».</w:t>
      </w:r>
    </w:p>
    <w:p w:rsidR="006B6D1E" w:rsidRPr="006B6D1E" w:rsidRDefault="006B6D1E" w:rsidP="006B6D1E">
      <w:pPr>
        <w:tabs>
          <w:tab w:val="left" w:pos="3394"/>
        </w:tabs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 </w:t>
      </w:r>
    </w:p>
    <w:p w:rsidR="006B6D1E" w:rsidRPr="006B6D1E" w:rsidRDefault="006B6D1E" w:rsidP="006B6D1E">
      <w:pPr>
        <w:tabs>
          <w:tab w:val="left" w:pos="3394"/>
        </w:tabs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lastRenderedPageBreak/>
        <w:t xml:space="preserve">25 июня у горы </w:t>
      </w:r>
      <w:proofErr w:type="spellStart"/>
      <w:r w:rsidRPr="006B6D1E">
        <w:rPr>
          <w:rFonts w:ascii="Times New Roman" w:hAnsi="Times New Roman"/>
          <w:sz w:val="28"/>
          <w:szCs w:val="28"/>
        </w:rPr>
        <w:t>Зикара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состоялось последнее сражение. Оно было кровавым. Большие потери понесли обе стороны; число погибших только в этом бою составило более 60 осетинских воинов. Лишившись продовольственных запасов, поняв бессмысленность войны с превосходящими силами, сражавшиеся у горы </w:t>
      </w:r>
      <w:proofErr w:type="spellStart"/>
      <w:r w:rsidRPr="006B6D1E">
        <w:rPr>
          <w:rFonts w:ascii="Times New Roman" w:hAnsi="Times New Roman"/>
          <w:sz w:val="28"/>
          <w:szCs w:val="28"/>
        </w:rPr>
        <w:t>Зикара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вынуждены были признать себя покоренными. Но это еще не было поражением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чеселтцев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. Борьба за свободу продолжалась. Многие жители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Чесельтгома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покинули свои дома и ушли в леса. Отсюда они совершали партизанские вылазки на войска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Ренненкампфа</w:t>
      </w:r>
      <w:proofErr w:type="spellEnd"/>
      <w:r w:rsidRPr="006B6D1E">
        <w:rPr>
          <w:rFonts w:ascii="Times New Roman" w:hAnsi="Times New Roman"/>
          <w:sz w:val="28"/>
          <w:szCs w:val="28"/>
        </w:rPr>
        <w:t>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t xml:space="preserve">2.2. Роль Бега в событиях в </w:t>
      </w:r>
      <w:proofErr w:type="spellStart"/>
      <w:r w:rsidRPr="006B6D1E">
        <w:rPr>
          <w:rFonts w:ascii="Times New Roman" w:hAnsi="Times New Roman"/>
          <w:b/>
          <w:sz w:val="28"/>
          <w:szCs w:val="28"/>
        </w:rPr>
        <w:t>Чесельтгоме</w:t>
      </w:r>
      <w:proofErr w:type="spellEnd"/>
    </w:p>
    <w:p w:rsidR="006B6D1E" w:rsidRPr="006B6D1E" w:rsidRDefault="006B6D1E" w:rsidP="006B6D1E">
      <w:pPr>
        <w:spacing w:before="100" w:before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0747A20" wp14:editId="4F7E0493">
            <wp:simplePos x="0" y="0"/>
            <wp:positionH relativeFrom="column">
              <wp:posOffset>-298450</wp:posOffset>
            </wp:positionH>
            <wp:positionV relativeFrom="paragraph">
              <wp:posOffset>1411605</wp:posOffset>
            </wp:positionV>
            <wp:extent cx="1784350" cy="2618740"/>
            <wp:effectExtent l="0" t="0" r="0" b="0"/>
            <wp:wrapSquare wrapText="bothSides"/>
            <wp:docPr id="6" name="Рисунок 6" descr="C:\Users\1\Desktop\Бега_Кочиев\картинки\Bega_Kochi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esktop\Бега_Кочиев\картинки\Bega_Kochie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D1E">
        <w:rPr>
          <w:sz w:val="28"/>
          <w:szCs w:val="28"/>
        </w:rPr>
        <w:t xml:space="preserve"> </w:t>
      </w:r>
      <w:r w:rsidRPr="006B6D1E">
        <w:rPr>
          <w:rFonts w:ascii="Times New Roman" w:hAnsi="Times New Roman"/>
          <w:sz w:val="28"/>
          <w:szCs w:val="28"/>
        </w:rPr>
        <w:t xml:space="preserve">26 июня генерал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двинул свои войска в селение Кола. Здесь в башне фамилии </w:t>
      </w:r>
      <w:proofErr w:type="spellStart"/>
      <w:r w:rsidRPr="006B6D1E">
        <w:rPr>
          <w:rFonts w:ascii="Times New Roman" w:hAnsi="Times New Roman"/>
          <w:sz w:val="28"/>
          <w:szCs w:val="28"/>
        </w:rPr>
        <w:t>Кочиевых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оборону держали горцы во главе с Бега </w:t>
      </w:r>
      <w:proofErr w:type="spellStart"/>
      <w:r w:rsidRPr="006B6D1E">
        <w:rPr>
          <w:rFonts w:ascii="Times New Roman" w:hAnsi="Times New Roman"/>
          <w:sz w:val="28"/>
          <w:szCs w:val="28"/>
        </w:rPr>
        <w:t>Кочиевым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. 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Боевая башня, сооруженная из скальных камней на известковом растворе, состояла из двух этажей и достигала 16 метров в высоту. Двухтысячный отряд </w:t>
      </w:r>
      <w:proofErr w:type="spellStart"/>
      <w:r w:rsidRPr="006B6D1E">
        <w:rPr>
          <w:rFonts w:ascii="Times New Roman" w:hAnsi="Times New Roman"/>
          <w:sz w:val="28"/>
          <w:szCs w:val="28"/>
        </w:rPr>
        <w:t>П.Я.Ренненкампфа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осадил башню, производил по ней стрельбу из горных орудий, но ядра так отскакивали от башни, </w:t>
      </w:r>
      <w:proofErr w:type="gramStart"/>
      <w:r w:rsidRPr="006B6D1E">
        <w:rPr>
          <w:rFonts w:ascii="Times New Roman" w:hAnsi="Times New Roman"/>
          <w:sz w:val="28"/>
          <w:szCs w:val="28"/>
        </w:rPr>
        <w:t>что</w:t>
      </w:r>
      <w:proofErr w:type="gramEnd"/>
      <w:r w:rsidRPr="006B6D1E">
        <w:rPr>
          <w:rFonts w:ascii="Times New Roman" w:hAnsi="Times New Roman"/>
          <w:sz w:val="28"/>
          <w:szCs w:val="28"/>
        </w:rPr>
        <w:t xml:space="preserve"> взрываясь, поражали солдат, атаковавших укрепление. Попытка 500 гренадеров захватить башню не привела ни к чему.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>Осетины, хорошо отличавшие грузинские отряды от российских по военной форме и амуниции, старались вести стрельбу по грузинской милиции. Эту избирательность заметило командование. Граф Паскевич доносил, что в одном бою легко были ранены два русских офицера и три рядовых, при этом тяжело (со смертельным исходом) были ранены девять грузин, трое из "коих князья и дворяне".</w:t>
      </w:r>
    </w:p>
    <w:p w:rsidR="006B6D1E" w:rsidRPr="006B6D1E" w:rsidRDefault="006B6D1E" w:rsidP="006B6D1E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6B6D1E">
        <w:rPr>
          <w:rFonts w:ascii="Times New Roman" w:hAnsi="Times New Roman"/>
          <w:sz w:val="28"/>
          <w:szCs w:val="28"/>
        </w:rPr>
        <w:lastRenderedPageBreak/>
        <w:t xml:space="preserve">Осада башни велась и днем, и ночью - одни солдаты сменяли других. Предпринимались самые различные боевые маневры, чтобы овладеть башней. Среди попыток, кончившихся неудачей, было также решение произвести под башню подкоп и взорвать ее, но фундамент башни уходил </w:t>
      </w:r>
      <w:proofErr w:type="gramStart"/>
      <w:r w:rsidRPr="006B6D1E">
        <w:rPr>
          <w:rFonts w:ascii="Times New Roman" w:hAnsi="Times New Roman"/>
          <w:sz w:val="28"/>
          <w:szCs w:val="28"/>
        </w:rPr>
        <w:t>слишком глубоко</w:t>
      </w:r>
      <w:proofErr w:type="gramEnd"/>
      <w:r w:rsidRPr="006B6D1E">
        <w:rPr>
          <w:rFonts w:ascii="Times New Roman" w:hAnsi="Times New Roman"/>
          <w:sz w:val="28"/>
          <w:szCs w:val="28"/>
        </w:rPr>
        <w:t xml:space="preserve"> и взрывчатка не могла бы справиться с фундаментом. Мужество защитников Кола не оставило равнодушными даже дворянских историков, описавших события 1830 года в Южной Осетии. </w:t>
      </w:r>
      <w:r w:rsidRPr="006B6D1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Один из участников тех событий, Виктор </w:t>
      </w:r>
      <w:proofErr w:type="spellStart"/>
      <w:r w:rsidRPr="006B6D1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Чудинов</w:t>
      </w:r>
      <w:proofErr w:type="spellEnd"/>
      <w:r w:rsidRPr="006B6D1E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, писал: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8904"/>
      </w:tblGrid>
      <w:tr w:rsidR="006B6D1E" w:rsidRPr="006B6D1E" w:rsidTr="003F613D">
        <w:tc>
          <w:tcPr>
            <w:tcW w:w="450" w:type="dxa"/>
            <w:shd w:val="clear" w:color="auto" w:fill="FFFFFF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6B6D1E" w:rsidRPr="006B6D1E" w:rsidRDefault="006B6D1E" w:rsidP="006B6D1E">
            <w:pPr>
              <w:spacing w:before="100" w:beforeAutospacing="1" w:after="100" w:afterAutospacing="1" w:line="360" w:lineRule="auto"/>
              <w:ind w:firstLine="709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6D1E" w:rsidRPr="006B6D1E" w:rsidRDefault="006B6D1E" w:rsidP="006B6D1E">
            <w:pPr>
              <w:spacing w:before="100" w:beforeAutospacing="1" w:after="100" w:afterAutospacing="1"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iCs/>
                <w:color w:val="222222"/>
                <w:sz w:val="28"/>
                <w:szCs w:val="28"/>
                <w:lang w:eastAsia="ru-RU"/>
              </w:rPr>
            </w:pPr>
            <w:r w:rsidRPr="006B6D1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0826B46" wp14:editId="165A172D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1102360</wp:posOffset>
                  </wp:positionV>
                  <wp:extent cx="4488815" cy="3181350"/>
                  <wp:effectExtent l="0" t="0" r="0" b="0"/>
                  <wp:wrapSquare wrapText="bothSides"/>
                  <wp:docPr id="12" name="Рисунок 12" descr="C:\Users\1\Desktop\Бега_Кочиев\картинки\башн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1\Desktop\Бега_Кочиев\картинки\башн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815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6D1E">
              <w:rPr>
                <w:rFonts w:ascii="Times New Roman" w:eastAsia="Times New Roman" w:hAnsi="Times New Roman"/>
                <w:b/>
                <w:iCs/>
                <w:color w:val="222222"/>
                <w:sz w:val="28"/>
                <w:szCs w:val="28"/>
                <w:lang w:eastAsia="ru-RU"/>
              </w:rPr>
              <w:t xml:space="preserve">«Осаждённые пели во всю глотку весёлую песню, неустанно бросали камни, издевались над нашими усилиями и, видимо, </w:t>
            </w:r>
            <w:proofErr w:type="spellStart"/>
            <w:r w:rsidRPr="006B6D1E">
              <w:rPr>
                <w:rFonts w:ascii="Times New Roman" w:eastAsia="Times New Roman" w:hAnsi="Times New Roman"/>
                <w:b/>
                <w:iCs/>
                <w:color w:val="222222"/>
                <w:sz w:val="28"/>
                <w:szCs w:val="28"/>
                <w:lang w:eastAsia="ru-RU"/>
              </w:rPr>
              <w:t>предпочит</w:t>
            </w:r>
            <w:proofErr w:type="spellEnd"/>
            <w:r w:rsidRPr="006B6D1E">
              <w:rPr>
                <w:rFonts w:ascii="Times New Roman" w:eastAsia="Times New Roman" w:hAnsi="Times New Roman"/>
                <w:b/>
                <w:iCs/>
                <w:color w:val="222222"/>
                <w:sz w:val="28"/>
                <w:szCs w:val="28"/>
                <w:lang w:eastAsia="ru-RU"/>
              </w:rPr>
              <w:t xml:space="preserve">-али смерть </w:t>
            </w:r>
            <w:proofErr w:type="gramStart"/>
            <w:r w:rsidRPr="006B6D1E">
              <w:rPr>
                <w:rFonts w:ascii="Times New Roman" w:eastAsia="Times New Roman" w:hAnsi="Times New Roman"/>
                <w:b/>
                <w:iCs/>
                <w:color w:val="222222"/>
                <w:sz w:val="28"/>
                <w:szCs w:val="28"/>
                <w:lang w:eastAsia="ru-RU"/>
              </w:rPr>
              <w:t>вместо  всякой</w:t>
            </w:r>
            <w:proofErr w:type="gramEnd"/>
            <w:r w:rsidRPr="006B6D1E">
              <w:rPr>
                <w:rFonts w:ascii="Times New Roman" w:eastAsia="Times New Roman" w:hAnsi="Times New Roman"/>
                <w:b/>
                <w:iCs/>
                <w:color w:val="222222"/>
                <w:sz w:val="28"/>
                <w:szCs w:val="28"/>
                <w:lang w:eastAsia="ru-RU"/>
              </w:rPr>
              <w:t xml:space="preserve"> пощаде».</w:t>
            </w:r>
            <w:r w:rsidRPr="006B6D1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>Под конец было решено поджечь башню, обложив ее хворостом. Так как наверху башни была деревянная надстройка, а двери и окна также были из дерева, огонь начал быстро распространяться. Когда крыша рухнула, Бега и ещё 9 человек спустились на веревках с кинжалами, надеясь пробить себе путь. Бега удалось пробиться сквозь осаду, но вскоре был пойман. Остальные повстанцы были подняты на штыки.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6B6D1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937DC69" wp14:editId="0F0F716D">
            <wp:extent cx="5554134" cy="4171617"/>
            <wp:effectExtent l="0" t="0" r="0" b="0"/>
            <wp:docPr id="11" name="Рисунок 11" descr="C:\Users\1\Desktop\Бега_Кочиев\картинки\1213965262_genoc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Бега_Кочиев\картинки\1213965262_genocid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134" cy="417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На события у башни Кола обратил внимание российский военный историк </w:t>
      </w:r>
      <w:proofErr w:type="spellStart"/>
      <w:r w:rsidRPr="006B6D1E">
        <w:rPr>
          <w:rFonts w:ascii="Times New Roman" w:hAnsi="Times New Roman"/>
          <w:sz w:val="28"/>
          <w:szCs w:val="28"/>
        </w:rPr>
        <w:t>В.А.Потто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. Он с сочувствием относился к Бега </w:t>
      </w:r>
      <w:proofErr w:type="spellStart"/>
      <w:r w:rsidRPr="006B6D1E">
        <w:rPr>
          <w:rFonts w:ascii="Times New Roman" w:hAnsi="Times New Roman"/>
          <w:sz w:val="28"/>
          <w:szCs w:val="28"/>
        </w:rPr>
        <w:t>Кочиеву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его воинам и отметил: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t>«И теперь только обугленные стены укажут любопытному путнику место, где тридцать человек со спартанской твердостью защищались около суток против полуторатысячного отряда».</w:t>
      </w:r>
      <w:r w:rsidRPr="006B6D1E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</w:p>
    <w:p w:rsidR="006B6D1E" w:rsidRPr="006B6D1E" w:rsidRDefault="006B6D1E" w:rsidP="006B6D1E">
      <w:pPr>
        <w:spacing w:before="100" w:beforeAutospacing="1" w:line="360" w:lineRule="auto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spacing w:before="100" w:before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t xml:space="preserve">2.3. Судьба Бега </w:t>
      </w:r>
      <w:proofErr w:type="spellStart"/>
      <w:r w:rsidRPr="006B6D1E">
        <w:rPr>
          <w:rFonts w:ascii="Times New Roman" w:hAnsi="Times New Roman"/>
          <w:b/>
          <w:sz w:val="28"/>
          <w:szCs w:val="28"/>
        </w:rPr>
        <w:t>Кочиева</w:t>
      </w:r>
      <w:proofErr w:type="spellEnd"/>
      <w:r w:rsidRPr="006B6D1E">
        <w:rPr>
          <w:rFonts w:ascii="Times New Roman" w:hAnsi="Times New Roman"/>
          <w:b/>
          <w:sz w:val="28"/>
          <w:szCs w:val="28"/>
        </w:rPr>
        <w:t xml:space="preserve"> и его отряда.</w:t>
      </w:r>
    </w:p>
    <w:p w:rsidR="006B6D1E" w:rsidRPr="006B6D1E" w:rsidRDefault="006B6D1E" w:rsidP="006B6D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Граф Паскевич в письме военному министру так описывает последние минуты боя: </w:t>
      </w:r>
      <w:r w:rsidRPr="006B6D1E">
        <w:rPr>
          <w:rFonts w:ascii="Times New Roman" w:hAnsi="Times New Roman"/>
          <w:b/>
          <w:sz w:val="28"/>
          <w:szCs w:val="28"/>
        </w:rPr>
        <w:t xml:space="preserve">"Из числа защищавших только 10 человек, бросаясь с неимоверной яростью на солдат наших, хотели открыть себе путь оружием, но были подняты на штыки и только один из них был взят в </w:t>
      </w:r>
      <w:r w:rsidRPr="006B6D1E">
        <w:rPr>
          <w:rFonts w:ascii="Times New Roman" w:hAnsi="Times New Roman"/>
          <w:b/>
          <w:sz w:val="28"/>
          <w:szCs w:val="28"/>
        </w:rPr>
        <w:lastRenderedPageBreak/>
        <w:t>плен; все же оставшиеся в крепости, пренебрегая жизнью, сгорели".</w:t>
      </w:r>
      <w:r w:rsidRPr="006B6D1E">
        <w:rPr>
          <w:rFonts w:ascii="Times New Roman" w:hAnsi="Times New Roman"/>
          <w:sz w:val="28"/>
          <w:szCs w:val="28"/>
        </w:rPr>
        <w:t xml:space="preserve"> Общее количество защитников башни в селе Кола называется в 30 человек. Не </w:t>
      </w:r>
      <w:proofErr w:type="gramStart"/>
      <w:r w:rsidRPr="006B6D1E">
        <w:rPr>
          <w:rFonts w:ascii="Times New Roman" w:hAnsi="Times New Roman"/>
          <w:sz w:val="28"/>
          <w:szCs w:val="28"/>
        </w:rPr>
        <w:t>указывается впрочем</w:t>
      </w:r>
      <w:proofErr w:type="gramEnd"/>
      <w:r w:rsidRPr="006B6D1E">
        <w:rPr>
          <w:rFonts w:ascii="Times New Roman" w:hAnsi="Times New Roman"/>
          <w:sz w:val="28"/>
          <w:szCs w:val="28"/>
        </w:rPr>
        <w:t xml:space="preserve">, имя плененного осетина. Одни источники указывают на то, что Бега погиб в ходе боя, другие называют его именно тем пленным защитником башни. Все попытки узнать больше о личности и человеке Бега </w:t>
      </w:r>
      <w:proofErr w:type="spellStart"/>
      <w:r w:rsidRPr="006B6D1E">
        <w:rPr>
          <w:rFonts w:ascii="Times New Roman" w:hAnsi="Times New Roman"/>
          <w:sz w:val="28"/>
          <w:szCs w:val="28"/>
        </w:rPr>
        <w:t>Кочиеве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– не дали результатов. Кто знает, может у него остались старые и больные родители, может семья с малолетними детьми или убитая горем любимая девушка… история молчит... </w:t>
      </w:r>
    </w:p>
    <w:p w:rsidR="006B6D1E" w:rsidRPr="006B6D1E" w:rsidRDefault="006B6D1E" w:rsidP="006B6D1E">
      <w:pPr>
        <w:spacing w:after="0" w:line="360" w:lineRule="auto"/>
        <w:ind w:right="392" w:firstLine="709"/>
        <w:jc w:val="both"/>
        <w:rPr>
          <w:rFonts w:ascii="Times New Roman" w:eastAsia="Arial Unicode MS" w:hAnsi="Times New Roman"/>
          <w:iCs/>
          <w:spacing w:val="20"/>
          <w:sz w:val="28"/>
          <w:szCs w:val="28"/>
        </w:rPr>
      </w:pPr>
      <w:r w:rsidRPr="006B6D1E">
        <w:rPr>
          <w:rFonts w:ascii="Times New Roman" w:eastAsia="Arial Unicode MS" w:hAnsi="Times New Roman"/>
          <w:iCs/>
          <w:spacing w:val="20"/>
          <w:sz w:val="28"/>
          <w:szCs w:val="28"/>
        </w:rPr>
        <w:t xml:space="preserve">Безрадостную версию о судьбе Бега </w:t>
      </w:r>
      <w:proofErr w:type="gramStart"/>
      <w:r w:rsidRPr="006B6D1E">
        <w:rPr>
          <w:rFonts w:ascii="Times New Roman" w:eastAsia="Arial Unicode MS" w:hAnsi="Times New Roman"/>
          <w:iCs/>
          <w:spacing w:val="20"/>
          <w:sz w:val="28"/>
          <w:szCs w:val="28"/>
        </w:rPr>
        <w:t xml:space="preserve">высказал  </w:t>
      </w:r>
      <w:proofErr w:type="spellStart"/>
      <w:r w:rsidRPr="006B6D1E">
        <w:rPr>
          <w:rFonts w:ascii="Times New Roman" w:eastAsia="Arial Unicode MS" w:hAnsi="Times New Roman"/>
          <w:iCs/>
          <w:spacing w:val="20"/>
          <w:sz w:val="28"/>
          <w:szCs w:val="28"/>
        </w:rPr>
        <w:t>НафиДжуссоев</w:t>
      </w:r>
      <w:proofErr w:type="spellEnd"/>
      <w:proofErr w:type="gramEnd"/>
      <w:r w:rsidRPr="006B6D1E">
        <w:rPr>
          <w:rFonts w:ascii="Times New Roman" w:eastAsia="Arial Unicode MS" w:hAnsi="Times New Roman"/>
          <w:iCs/>
          <w:spacing w:val="20"/>
          <w:sz w:val="28"/>
          <w:szCs w:val="28"/>
        </w:rPr>
        <w:t xml:space="preserve"> в своем произведении «</w:t>
      </w:r>
      <w:proofErr w:type="spellStart"/>
      <w:r w:rsidRPr="006B6D1E">
        <w:rPr>
          <w:rFonts w:ascii="Times New Roman" w:eastAsia="Arial Unicode MS" w:hAnsi="Times New Roman"/>
          <w:iCs/>
          <w:spacing w:val="20"/>
          <w:sz w:val="28"/>
          <w:szCs w:val="28"/>
        </w:rPr>
        <w:t>Фыдæлты</w:t>
      </w:r>
      <w:proofErr w:type="spellEnd"/>
      <w:r w:rsidRPr="006B6D1E">
        <w:rPr>
          <w:rFonts w:ascii="Times New Roman" w:eastAsia="Arial Unicode MS" w:hAnsi="Times New Roman"/>
          <w:iCs/>
          <w:spacing w:val="20"/>
          <w:sz w:val="28"/>
          <w:szCs w:val="28"/>
        </w:rPr>
        <w:t xml:space="preserve"> туг»:</w:t>
      </w:r>
    </w:p>
    <w:p w:rsidR="006B6D1E" w:rsidRPr="006B6D1E" w:rsidRDefault="006B6D1E" w:rsidP="006B6D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az-Cyrl-AZ"/>
        </w:rPr>
      </w:pPr>
      <w:proofErr w:type="gramStart"/>
      <w:r w:rsidRPr="006B6D1E">
        <w:rPr>
          <w:rFonts w:ascii="Times New Roman" w:hAnsi="Times New Roman"/>
          <w:sz w:val="28"/>
          <w:szCs w:val="28"/>
        </w:rPr>
        <w:t xml:space="preserve">« </w:t>
      </w:r>
      <w:r w:rsidRPr="006B6D1E">
        <w:rPr>
          <w:rFonts w:ascii="Times New Roman" w:hAnsi="Times New Roman"/>
          <w:iCs/>
          <w:sz w:val="28"/>
          <w:szCs w:val="28"/>
          <w:lang w:val="az-Cyrl-AZ"/>
        </w:rPr>
        <w:t>Афт</w:t>
      </w:r>
      <w:proofErr w:type="gramEnd"/>
      <w:r w:rsidRPr="006B6D1E">
        <w:rPr>
          <w:rFonts w:ascii="Times New Roman" w:hAnsi="Times New Roman"/>
          <w:iCs/>
          <w:sz w:val="28"/>
          <w:szCs w:val="28"/>
          <w:lang w:val="az-Cyrl-AZ"/>
        </w:rPr>
        <w:t>æ ныкъкъуыхтæ кодтой нæ бæгъатырдæр хæстонты: Коцты Хъарадзауы фырт Бегайы, Бикойты Еппийы фыртты дыууæ æфсымæрæй — Кецо æмæ Дауыты, Къæбысты Бæтæйы фыртты — Бега æмæ Сосойы, Къæбысты Болатыхъойы, Созыры æстдæсаздзыд лæппу Будзийы, Къæбысты Акайы фырт Бабейы æмæ Дзабиты Солтаны. Рухсаг уæнт!</w:t>
      </w:r>
      <w:r w:rsidRPr="006B6D1E">
        <w:rPr>
          <w:rFonts w:ascii="Times New Roman" w:hAnsi="Times New Roman"/>
          <w:sz w:val="28"/>
          <w:szCs w:val="28"/>
          <w:lang w:val="az-Cyrl-AZ"/>
        </w:rPr>
        <w:t xml:space="preserve"> »</w:t>
      </w:r>
    </w:p>
    <w:p w:rsidR="006B6D1E" w:rsidRPr="006B6D1E" w:rsidRDefault="006B6D1E" w:rsidP="006B6D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      Но есть еще и </w:t>
      </w:r>
      <w:proofErr w:type="gramStart"/>
      <w:r w:rsidRPr="006B6D1E">
        <w:rPr>
          <w:rFonts w:ascii="Times New Roman" w:hAnsi="Times New Roman"/>
          <w:sz w:val="28"/>
          <w:szCs w:val="28"/>
        </w:rPr>
        <w:t>такое  продолжение</w:t>
      </w:r>
      <w:proofErr w:type="gramEnd"/>
      <w:r w:rsidRPr="006B6D1E">
        <w:rPr>
          <w:rFonts w:ascii="Times New Roman" w:hAnsi="Times New Roman"/>
          <w:sz w:val="28"/>
          <w:szCs w:val="28"/>
        </w:rPr>
        <w:t xml:space="preserve"> этой истории в записках немецкого путешественника </w:t>
      </w:r>
      <w:proofErr w:type="spellStart"/>
      <w:r w:rsidRPr="006B6D1E">
        <w:rPr>
          <w:rFonts w:ascii="Times New Roman" w:hAnsi="Times New Roman"/>
          <w:sz w:val="28"/>
          <w:szCs w:val="28"/>
        </w:rPr>
        <w:t>К.Коха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"Путешествие через Россию к Кавказскому перешейку". Интерес представляет посещение </w:t>
      </w:r>
      <w:proofErr w:type="spellStart"/>
      <w:proofErr w:type="gramStart"/>
      <w:r w:rsidRPr="006B6D1E">
        <w:rPr>
          <w:rFonts w:ascii="Times New Roman" w:hAnsi="Times New Roman"/>
          <w:sz w:val="28"/>
          <w:szCs w:val="28"/>
        </w:rPr>
        <w:t>К.Кохом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 Дзау</w:t>
      </w:r>
      <w:proofErr w:type="gramEnd"/>
      <w:r w:rsidRPr="006B6D1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Чесельтского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ущелья в 1837 году, через семь лет после описываемых выше событий. И тут начинается самое интересное в свидетельствах </w:t>
      </w:r>
      <w:proofErr w:type="spellStart"/>
      <w:r w:rsidRPr="006B6D1E">
        <w:rPr>
          <w:rFonts w:ascii="Times New Roman" w:hAnsi="Times New Roman"/>
          <w:sz w:val="28"/>
          <w:szCs w:val="28"/>
        </w:rPr>
        <w:t>К.Коха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во время его нахождения в Дзау: </w:t>
      </w:r>
    </w:p>
    <w:p w:rsidR="006B6D1E" w:rsidRPr="006B6D1E" w:rsidRDefault="006B6D1E" w:rsidP="006B6D1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t xml:space="preserve">"Князь </w:t>
      </w:r>
      <w:proofErr w:type="spellStart"/>
      <w:r w:rsidRPr="006B6D1E">
        <w:rPr>
          <w:rFonts w:ascii="Times New Roman" w:hAnsi="Times New Roman"/>
          <w:b/>
          <w:sz w:val="28"/>
          <w:szCs w:val="28"/>
        </w:rPr>
        <w:t>Паулено</w:t>
      </w:r>
      <w:proofErr w:type="spellEnd"/>
      <w:r w:rsidRPr="006B6D1E">
        <w:rPr>
          <w:rFonts w:ascii="Times New Roman" w:hAnsi="Times New Roman"/>
          <w:b/>
          <w:sz w:val="28"/>
          <w:szCs w:val="28"/>
        </w:rPr>
        <w:t xml:space="preserve"> представил мне широкоплечего сильного осетина, его звали Бек. Когда генерал </w:t>
      </w:r>
      <w:proofErr w:type="spellStart"/>
      <w:r w:rsidRPr="006B6D1E">
        <w:rPr>
          <w:rFonts w:ascii="Times New Roman" w:hAnsi="Times New Roman"/>
          <w:b/>
          <w:sz w:val="28"/>
          <w:szCs w:val="28"/>
        </w:rPr>
        <w:t>Ренненкампф</w:t>
      </w:r>
      <w:proofErr w:type="spellEnd"/>
      <w:r w:rsidRPr="006B6D1E">
        <w:rPr>
          <w:rFonts w:ascii="Times New Roman" w:hAnsi="Times New Roman"/>
          <w:b/>
          <w:sz w:val="28"/>
          <w:szCs w:val="28"/>
        </w:rPr>
        <w:t xml:space="preserve"> все опустошая, вступил в долину Большая </w:t>
      </w:r>
      <w:proofErr w:type="spellStart"/>
      <w:r w:rsidRPr="006B6D1E">
        <w:rPr>
          <w:rFonts w:ascii="Times New Roman" w:hAnsi="Times New Roman"/>
          <w:b/>
          <w:sz w:val="28"/>
          <w:szCs w:val="28"/>
        </w:rPr>
        <w:t>Лиахва</w:t>
      </w:r>
      <w:proofErr w:type="spellEnd"/>
      <w:r w:rsidRPr="006B6D1E">
        <w:rPr>
          <w:rFonts w:ascii="Times New Roman" w:hAnsi="Times New Roman"/>
          <w:b/>
          <w:sz w:val="28"/>
          <w:szCs w:val="28"/>
        </w:rPr>
        <w:t xml:space="preserve"> и с помощью пушек обратил в бегство осетин, Бек принадлежал к тем немногим, которые не хотели ничего слышать о переговорах. В одной из башен девять осетин и среди них Бек отважился сопротивляться целому батальону; только когда башню обложили и подожгли, пять человек погибли, а четыре были взяты в плен. Бека </w:t>
      </w:r>
      <w:r w:rsidRPr="006B6D1E">
        <w:rPr>
          <w:rFonts w:ascii="Times New Roman" w:hAnsi="Times New Roman"/>
          <w:b/>
          <w:sz w:val="28"/>
          <w:szCs w:val="28"/>
        </w:rPr>
        <w:lastRenderedPageBreak/>
        <w:t>держали в крепости в Гори до тех пор, пока ему не удалось избавиться от своих оков и бежать".</w:t>
      </w:r>
      <w:r w:rsidRPr="006B6D1E">
        <w:rPr>
          <w:b/>
          <w:sz w:val="28"/>
          <w:szCs w:val="28"/>
        </w:rPr>
        <w:t> </w:t>
      </w:r>
    </w:p>
    <w:p w:rsidR="006B6D1E" w:rsidRPr="006B6D1E" w:rsidRDefault="006B6D1E" w:rsidP="006B6D1E">
      <w:pPr>
        <w:spacing w:line="360" w:lineRule="auto"/>
        <w:ind w:firstLine="709"/>
        <w:jc w:val="both"/>
        <w:rPr>
          <w:sz w:val="28"/>
          <w:szCs w:val="28"/>
        </w:rPr>
      </w:pP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Но самое интересное, что мы узнаем из записок немецкого путешественника это, конечно же, то, что Бега был именно тем, кто остался жив после падения башни. И вместе с ним еще четверо его товарищей. Сегодня нам трудно понять это, но спустя семь лет после военных действий Бега </w:t>
      </w:r>
      <w:proofErr w:type="spellStart"/>
      <w:r w:rsidRPr="006B6D1E">
        <w:rPr>
          <w:rFonts w:ascii="Times New Roman" w:hAnsi="Times New Roman"/>
          <w:sz w:val="28"/>
          <w:szCs w:val="28"/>
        </w:rPr>
        <w:t>Кочиев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руководитель вооруженного сопротивления, спокойно проживал в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Чесельтском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ущелье.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Возможно, что царская администрация решила все же иметь Бега в числе если не друзей, то хотя бы не среди отчаянных врагов. И прекратила всякие попытки преследования народного героя, таким образом, подтвердив свое бессилие установить новый порядок в Южной Осетии. А то, что и после экспедиции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жители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Чесельтского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ущелья по-прежнему не признавали власти царской администрации, подтверждает и сам </w:t>
      </w:r>
      <w:proofErr w:type="spellStart"/>
      <w:r w:rsidRPr="006B6D1E">
        <w:rPr>
          <w:rFonts w:ascii="Times New Roman" w:hAnsi="Times New Roman"/>
          <w:sz w:val="28"/>
          <w:szCs w:val="28"/>
        </w:rPr>
        <w:t>К.Кох</w:t>
      </w:r>
      <w:proofErr w:type="spellEnd"/>
      <w:r w:rsidRPr="006B6D1E">
        <w:rPr>
          <w:rFonts w:ascii="Times New Roman" w:hAnsi="Times New Roman"/>
          <w:sz w:val="28"/>
          <w:szCs w:val="28"/>
        </w:rPr>
        <w:t>, отметивший, что «</w:t>
      </w:r>
      <w:proofErr w:type="spellStart"/>
      <w:r w:rsidRPr="006B6D1E">
        <w:rPr>
          <w:rFonts w:ascii="Times New Roman" w:hAnsi="Times New Roman"/>
          <w:sz w:val="28"/>
          <w:szCs w:val="28"/>
        </w:rPr>
        <w:t>кешелты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(жители ущелья </w:t>
      </w:r>
      <w:r w:rsidRPr="006B6D1E">
        <w:rPr>
          <w:rFonts w:ascii="Times New Roman" w:hAnsi="Times New Roman"/>
          <w:iCs/>
          <w:sz w:val="28"/>
          <w:szCs w:val="28"/>
        </w:rPr>
        <w:t>– ред</w:t>
      </w:r>
      <w:r w:rsidRPr="006B6D1E">
        <w:rPr>
          <w:rFonts w:ascii="Times New Roman" w:hAnsi="Times New Roman"/>
          <w:sz w:val="28"/>
          <w:szCs w:val="28"/>
        </w:rPr>
        <w:t xml:space="preserve">.) не желали признавать над собой господства… даже князь </w:t>
      </w:r>
      <w:proofErr w:type="spellStart"/>
      <w:r w:rsidRPr="006B6D1E">
        <w:rPr>
          <w:rFonts w:ascii="Times New Roman" w:hAnsi="Times New Roman"/>
          <w:sz w:val="28"/>
          <w:szCs w:val="28"/>
        </w:rPr>
        <w:t>Паулено</w:t>
      </w:r>
      <w:proofErr w:type="spellEnd"/>
      <w:r w:rsidRPr="006B6D1E">
        <w:rPr>
          <w:rFonts w:ascii="Times New Roman" w:hAnsi="Times New Roman"/>
          <w:sz w:val="28"/>
          <w:szCs w:val="28"/>
        </w:rPr>
        <w:t>, назначенный приставом, не мог здесь заявлять открыто свои взгляды и не осмеливался посещать этот округ».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t xml:space="preserve">2.4. Последствия военных действий в </w:t>
      </w:r>
      <w:proofErr w:type="spellStart"/>
      <w:r w:rsidRPr="006B6D1E">
        <w:rPr>
          <w:rFonts w:ascii="Times New Roman" w:hAnsi="Times New Roman"/>
          <w:b/>
          <w:sz w:val="28"/>
          <w:szCs w:val="28"/>
        </w:rPr>
        <w:t>Чесельтском</w:t>
      </w:r>
      <w:proofErr w:type="spellEnd"/>
      <w:r w:rsidRPr="006B6D1E">
        <w:rPr>
          <w:rFonts w:ascii="Times New Roman" w:hAnsi="Times New Roman"/>
          <w:b/>
          <w:sz w:val="28"/>
          <w:szCs w:val="28"/>
        </w:rPr>
        <w:t xml:space="preserve"> ущелье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После Кола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решил воздерживаться от военных действий в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Чеселтском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ущелье. Он перешел на язык переговоров. Российскому генералу удалось добиться согласия о введении в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Чеселтском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обществе </w:t>
      </w:r>
      <w:proofErr w:type="spellStart"/>
      <w:r w:rsidRPr="006B6D1E">
        <w:rPr>
          <w:rFonts w:ascii="Times New Roman" w:hAnsi="Times New Roman"/>
          <w:sz w:val="28"/>
          <w:szCs w:val="28"/>
        </w:rPr>
        <w:t>приставства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. Главным приставом был назначен грузинский дворянин </w:t>
      </w:r>
      <w:proofErr w:type="spellStart"/>
      <w:r w:rsidRPr="006B6D1E">
        <w:rPr>
          <w:rFonts w:ascii="Times New Roman" w:hAnsi="Times New Roman"/>
          <w:sz w:val="28"/>
          <w:szCs w:val="28"/>
        </w:rPr>
        <w:t>З.Бердзенашвили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.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Борьба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чеселтцев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была направлена не только против установления российской администрации. Они воевали за свою независимость от помещичьего засилья грузинских дворян. Экспедиция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в </w:t>
      </w:r>
      <w:r w:rsidRPr="006B6D1E">
        <w:rPr>
          <w:rFonts w:ascii="Times New Roman" w:hAnsi="Times New Roman"/>
          <w:sz w:val="28"/>
          <w:szCs w:val="28"/>
        </w:rPr>
        <w:lastRenderedPageBreak/>
        <w:t xml:space="preserve">Южную Осетию рассматривалась прежде всего как насильственное прикрепление крестьян к грузинским феодалам. Назначение дворянина </w:t>
      </w:r>
      <w:proofErr w:type="spellStart"/>
      <w:r w:rsidRPr="006B6D1E">
        <w:rPr>
          <w:rFonts w:ascii="Times New Roman" w:hAnsi="Times New Roman"/>
          <w:sz w:val="28"/>
          <w:szCs w:val="28"/>
        </w:rPr>
        <w:t>З.Бердзенашвили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приставом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Чеселтского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общества было встречено со стороны жителей протестом. 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Российское командование понимало, что население в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Чеселте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не успокоится до тех пор, пока его будут пытаться поставить в зависимость от грузинских феодалов. Поэтому генерал Стрекалов предлагал зачислить крестьян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Чеселтского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общества в «казенное ведомство», то есть в государственных крестьян России.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Военные действия в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Чеселте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убедили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в том, как непросто оказалось решить задачу покорения Южной Осетии. Получив дополнительные силы, он стал прибегать к тактике вооруженного блокирования отдельных ущелий, населенных пунктов. В такой блокаде обычно участвовали большие силы, состоявшие, как правило, из нескольких воинских отрядов. Подобной тактикой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воспользовался во время военных действий в </w:t>
      </w:r>
      <w:proofErr w:type="spellStart"/>
      <w:r w:rsidRPr="006B6D1E">
        <w:rPr>
          <w:rFonts w:ascii="Times New Roman" w:hAnsi="Times New Roman"/>
          <w:sz w:val="28"/>
          <w:szCs w:val="28"/>
        </w:rPr>
        <w:t>Урс-Туалта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при захвате населенного пункта </w:t>
      </w:r>
      <w:proofErr w:type="spellStart"/>
      <w:r w:rsidRPr="006B6D1E">
        <w:rPr>
          <w:rFonts w:ascii="Times New Roman" w:hAnsi="Times New Roman"/>
          <w:sz w:val="28"/>
          <w:szCs w:val="28"/>
        </w:rPr>
        <w:t>Дзимыр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и в других обществах Южной Осетии.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Военными действиями в </w:t>
      </w:r>
      <w:proofErr w:type="spellStart"/>
      <w:r w:rsidRPr="006B6D1E">
        <w:rPr>
          <w:rFonts w:ascii="Times New Roman" w:hAnsi="Times New Roman"/>
          <w:sz w:val="28"/>
          <w:szCs w:val="28"/>
        </w:rPr>
        <w:t>Гнухе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(в них участвовали отряды князя </w:t>
      </w:r>
      <w:proofErr w:type="spellStart"/>
      <w:r w:rsidRPr="006B6D1E">
        <w:rPr>
          <w:rFonts w:ascii="Times New Roman" w:hAnsi="Times New Roman"/>
          <w:sz w:val="28"/>
          <w:szCs w:val="28"/>
        </w:rPr>
        <w:t>Гу-рамова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капитанов </w:t>
      </w:r>
      <w:proofErr w:type="spellStart"/>
      <w:r w:rsidRPr="006B6D1E">
        <w:rPr>
          <w:rFonts w:ascii="Times New Roman" w:hAnsi="Times New Roman"/>
          <w:sz w:val="28"/>
          <w:szCs w:val="28"/>
        </w:rPr>
        <w:t>Завойко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Андреева и </w:t>
      </w:r>
      <w:proofErr w:type="spellStart"/>
      <w:r w:rsidRPr="006B6D1E">
        <w:rPr>
          <w:rFonts w:ascii="Times New Roman" w:hAnsi="Times New Roman"/>
          <w:sz w:val="28"/>
          <w:szCs w:val="28"/>
        </w:rPr>
        <w:t>Неплешица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завершил экспедицию.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Итоги экспедиции. Вопрос о политическом статусе Южной Осетии. Главнокомандующий </w:t>
      </w:r>
      <w:proofErr w:type="spellStart"/>
      <w:r w:rsidRPr="006B6D1E">
        <w:rPr>
          <w:rFonts w:ascii="Times New Roman" w:hAnsi="Times New Roman"/>
          <w:sz w:val="28"/>
          <w:szCs w:val="28"/>
        </w:rPr>
        <w:t>И.Ф.Паскевич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остался доволен тем, как его генерал провел карательные меры на юге Осетии. Он спешил сообщить военному министру России графу </w:t>
      </w:r>
      <w:proofErr w:type="spellStart"/>
      <w:r w:rsidRPr="006B6D1E">
        <w:rPr>
          <w:rFonts w:ascii="Times New Roman" w:hAnsi="Times New Roman"/>
          <w:sz w:val="28"/>
          <w:szCs w:val="28"/>
        </w:rPr>
        <w:t>А.И.Чернышеву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о беспримерном боевом походе его войск по труднопроходимым ущельям. Паскевич переоценивал результаты военных операций, проведенных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Ренненкампфом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. Не ошибался он в одном — везде, где побывали российские войска, остались обгоревшие, разрушенные </w:t>
      </w:r>
      <w:r w:rsidRPr="006B6D1E">
        <w:rPr>
          <w:rFonts w:ascii="Times New Roman" w:hAnsi="Times New Roman"/>
          <w:sz w:val="28"/>
          <w:szCs w:val="28"/>
        </w:rPr>
        <w:lastRenderedPageBreak/>
        <w:t xml:space="preserve">осетинские села, убитые, а также «принявшие присягу» крестьяне. Но остались еще и повстанцы, не покорившиеся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Рен-ненкампфу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и не признавшие «новую власть» графа </w:t>
      </w:r>
      <w:proofErr w:type="spellStart"/>
      <w:r w:rsidRPr="006B6D1E">
        <w:rPr>
          <w:rFonts w:ascii="Times New Roman" w:hAnsi="Times New Roman"/>
          <w:sz w:val="28"/>
          <w:szCs w:val="28"/>
        </w:rPr>
        <w:t>И.Ф.Паскевича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. Южная Осетия после вторжения российских войск напоминала потревоженный улей, которому не суждено было успокоиться в ближайшие десятилетия.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Понимая зыбкость позиции России в Южной Осетии, </w:t>
      </w:r>
      <w:proofErr w:type="spellStart"/>
      <w:r w:rsidRPr="006B6D1E">
        <w:rPr>
          <w:rFonts w:ascii="Times New Roman" w:hAnsi="Times New Roman"/>
          <w:sz w:val="28"/>
          <w:szCs w:val="28"/>
        </w:rPr>
        <w:t>И.Ф.Паскевич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решил закрепить «достижения» генерала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репрессиями; от каждого общества Южной Осетии он потребовал заложников (аманатов), общее число которых составило 131 человек. 118 повстанцев, попавших в плен к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Ренненкампфу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были приговорены к казни, 21 участник сопротивления — отправлен в Сибирь. </w:t>
      </w:r>
      <w:r w:rsidRPr="006B6D1E">
        <w:rPr>
          <w:rFonts w:ascii="Times New Roman" w:hAnsi="Times New Roman"/>
          <w:sz w:val="28"/>
          <w:szCs w:val="28"/>
          <w:u w:val="single"/>
        </w:rPr>
        <w:t>Как жестокое наказание, оскорблявшее человеческое достоинство, воспринималась в Южной Осетии российская порка шпицрутенами.</w:t>
      </w:r>
      <w:r w:rsidRPr="006B6D1E">
        <w:rPr>
          <w:rFonts w:ascii="Times New Roman" w:hAnsi="Times New Roman"/>
          <w:sz w:val="28"/>
          <w:szCs w:val="28"/>
        </w:rPr>
        <w:t xml:space="preserve"> </w:t>
      </w:r>
      <w:r w:rsidRPr="006B6D1E">
        <w:rPr>
          <w:rFonts w:ascii="Times New Roman" w:hAnsi="Times New Roman"/>
          <w:sz w:val="28"/>
          <w:szCs w:val="28"/>
          <w:u w:val="single"/>
        </w:rPr>
        <w:t>Подобное осетинские крестьяне увидели впервые. Считавшие себя свободными, превыше всего ценившие честь и достоинство, они отнеслись к российскому наказанию шпицрутенами как к бесчеловечному насилию.</w:t>
      </w:r>
      <w:r w:rsidRPr="006B6D1E">
        <w:rPr>
          <w:rFonts w:ascii="Times New Roman" w:hAnsi="Times New Roman"/>
          <w:sz w:val="28"/>
          <w:szCs w:val="28"/>
        </w:rPr>
        <w:t xml:space="preserve"> </w:t>
      </w:r>
      <w:r w:rsidRPr="006B6D1E">
        <w:rPr>
          <w:rFonts w:ascii="Times New Roman" w:hAnsi="Times New Roman"/>
          <w:sz w:val="28"/>
          <w:szCs w:val="28"/>
          <w:u w:val="single"/>
        </w:rPr>
        <w:t xml:space="preserve">Следствием жестокости, продемонстрированной </w:t>
      </w:r>
      <w:proofErr w:type="spellStart"/>
      <w:r w:rsidRPr="006B6D1E">
        <w:rPr>
          <w:rFonts w:ascii="Times New Roman" w:hAnsi="Times New Roman"/>
          <w:sz w:val="28"/>
          <w:szCs w:val="28"/>
          <w:u w:val="single"/>
        </w:rPr>
        <w:t>Ренненкампфом</w:t>
      </w:r>
      <w:proofErr w:type="spellEnd"/>
      <w:r w:rsidRPr="006B6D1E">
        <w:rPr>
          <w:rFonts w:ascii="Times New Roman" w:hAnsi="Times New Roman"/>
          <w:sz w:val="28"/>
          <w:szCs w:val="28"/>
          <w:u w:val="single"/>
        </w:rPr>
        <w:t xml:space="preserve"> в большинстве сел Южной Осетии, явилось глубокое разочарование в России как в стране-освободительнице.</w:t>
      </w:r>
      <w:r w:rsidRPr="006B6D1E">
        <w:rPr>
          <w:rFonts w:ascii="Times New Roman" w:hAnsi="Times New Roman"/>
          <w:sz w:val="28"/>
          <w:szCs w:val="28"/>
        </w:rPr>
        <w:t xml:space="preserve">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По мере продвижения экспедиции генерал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создавал в Южной Осетии </w:t>
      </w:r>
      <w:proofErr w:type="spellStart"/>
      <w:r w:rsidRPr="006B6D1E">
        <w:rPr>
          <w:rFonts w:ascii="Times New Roman" w:hAnsi="Times New Roman"/>
          <w:sz w:val="28"/>
          <w:szCs w:val="28"/>
        </w:rPr>
        <w:t>моуравства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во главе с грузинскими дворянами. После завершения карательных мер командование намеревалось поставить во главе Южной Осетии «главного </w:t>
      </w:r>
      <w:proofErr w:type="spellStart"/>
      <w:r w:rsidRPr="006B6D1E">
        <w:rPr>
          <w:rFonts w:ascii="Times New Roman" w:hAnsi="Times New Roman"/>
          <w:sz w:val="28"/>
          <w:szCs w:val="28"/>
        </w:rPr>
        <w:t>моурава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». Грузинская сторона, видевшая, как генерал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возводит грузинских дворян в ранг </w:t>
      </w:r>
      <w:proofErr w:type="spellStart"/>
      <w:r w:rsidRPr="006B6D1E">
        <w:rPr>
          <w:rFonts w:ascii="Times New Roman" w:hAnsi="Times New Roman"/>
          <w:sz w:val="28"/>
          <w:szCs w:val="28"/>
        </w:rPr>
        <w:t>моуравов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ожидала, что «главным </w:t>
      </w:r>
      <w:proofErr w:type="spellStart"/>
      <w:r w:rsidRPr="006B6D1E">
        <w:rPr>
          <w:rFonts w:ascii="Times New Roman" w:hAnsi="Times New Roman"/>
          <w:sz w:val="28"/>
          <w:szCs w:val="28"/>
        </w:rPr>
        <w:t>моуравом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» также станет кто-то из грузинских князей и Южная Осетия превратится в такое же княжество, каких ранее в Грузии было достаточно много. Иначе думал </w:t>
      </w:r>
      <w:proofErr w:type="spellStart"/>
      <w:r w:rsidRPr="006B6D1E">
        <w:rPr>
          <w:rFonts w:ascii="Times New Roman" w:hAnsi="Times New Roman"/>
          <w:sz w:val="28"/>
          <w:szCs w:val="28"/>
        </w:rPr>
        <w:t>И.Ф.Паскевич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. Он, как и генерал Стрекалов, отрицательно относился к политическим амбициям грузинских дворян, связанных со стремлением установить свое господство в Южной Осетии.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B6D1E">
        <w:rPr>
          <w:rFonts w:ascii="Times New Roman" w:hAnsi="Times New Roman"/>
          <w:sz w:val="28"/>
          <w:szCs w:val="28"/>
          <w:u w:val="single"/>
        </w:rPr>
        <w:lastRenderedPageBreak/>
        <w:t xml:space="preserve">Отменив институт </w:t>
      </w:r>
      <w:proofErr w:type="spellStart"/>
      <w:r w:rsidRPr="006B6D1E">
        <w:rPr>
          <w:rFonts w:ascii="Times New Roman" w:hAnsi="Times New Roman"/>
          <w:sz w:val="28"/>
          <w:szCs w:val="28"/>
          <w:u w:val="single"/>
        </w:rPr>
        <w:t>моуравства</w:t>
      </w:r>
      <w:proofErr w:type="spellEnd"/>
      <w:r w:rsidRPr="006B6D1E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Pr="006B6D1E">
        <w:rPr>
          <w:rFonts w:ascii="Times New Roman" w:hAnsi="Times New Roman"/>
          <w:sz w:val="28"/>
          <w:szCs w:val="28"/>
          <w:u w:val="single"/>
        </w:rPr>
        <w:t>И.Ф.Паскевич</w:t>
      </w:r>
      <w:proofErr w:type="spellEnd"/>
      <w:r w:rsidRPr="006B6D1E">
        <w:rPr>
          <w:rFonts w:ascii="Times New Roman" w:hAnsi="Times New Roman"/>
          <w:sz w:val="28"/>
          <w:szCs w:val="28"/>
          <w:u w:val="single"/>
        </w:rPr>
        <w:t xml:space="preserve"> ввел в Юго-Осетии российскую администрацию в виде </w:t>
      </w:r>
      <w:proofErr w:type="spellStart"/>
      <w:r w:rsidRPr="006B6D1E">
        <w:rPr>
          <w:rFonts w:ascii="Times New Roman" w:hAnsi="Times New Roman"/>
          <w:sz w:val="28"/>
          <w:szCs w:val="28"/>
          <w:u w:val="single"/>
        </w:rPr>
        <w:t>приставства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. Было учреждено четыре </w:t>
      </w:r>
      <w:proofErr w:type="spellStart"/>
      <w:r w:rsidRPr="006B6D1E">
        <w:rPr>
          <w:rFonts w:ascii="Times New Roman" w:hAnsi="Times New Roman"/>
          <w:sz w:val="28"/>
          <w:szCs w:val="28"/>
        </w:rPr>
        <w:t>приставства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во главе со старшинами. </w:t>
      </w:r>
      <w:r w:rsidRPr="006B6D1E">
        <w:rPr>
          <w:rFonts w:ascii="Times New Roman" w:hAnsi="Times New Roman"/>
          <w:sz w:val="28"/>
          <w:szCs w:val="28"/>
          <w:u w:val="single"/>
        </w:rPr>
        <w:t>Этот шаг Паскевича был болезненно воспринят со стороны грузинской знати. Он рассматривался как покушение на феодальные права грузинских дворян</w:t>
      </w:r>
      <w:r w:rsidRPr="006B6D1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B6D1E">
        <w:rPr>
          <w:rFonts w:ascii="Times New Roman" w:hAnsi="Times New Roman"/>
          <w:sz w:val="28"/>
          <w:szCs w:val="28"/>
        </w:rPr>
        <w:t>Тавады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обвинили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и его офицеров в жестокостях и в том, что Южная Осетия разгромлена в корыстных целях российских генералов. Отвечая им, а также Николаю I, к которому была обращена жалоба грузинских феодалов, </w:t>
      </w:r>
      <w:proofErr w:type="spellStart"/>
      <w:r w:rsidRPr="006B6D1E">
        <w:rPr>
          <w:rFonts w:ascii="Times New Roman" w:hAnsi="Times New Roman"/>
          <w:sz w:val="28"/>
          <w:szCs w:val="28"/>
        </w:rPr>
        <w:t>И.Ф.Паскевич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подчеркивал, что Южная Осетия, до того независимая, покорена «ценою русской крови». На этом главнокомандующий основывал российский приоритет в Юго-Осетии и право на установление в ней своей администрации. Со своей стороны грузинские феодалы, в особенности Эристави, ссылались на то, будто в прошлом </w:t>
      </w:r>
      <w:proofErr w:type="gramStart"/>
      <w:r w:rsidRPr="006B6D1E">
        <w:rPr>
          <w:rFonts w:ascii="Times New Roman" w:hAnsi="Times New Roman"/>
          <w:sz w:val="28"/>
          <w:szCs w:val="28"/>
        </w:rPr>
        <w:t>юго-осетинское</w:t>
      </w:r>
      <w:proofErr w:type="gramEnd"/>
      <w:r w:rsidRPr="006B6D1E">
        <w:rPr>
          <w:rFonts w:ascii="Times New Roman" w:hAnsi="Times New Roman"/>
          <w:sz w:val="28"/>
          <w:szCs w:val="28"/>
        </w:rPr>
        <w:t xml:space="preserve"> крестьянство находилось в крепостной зависимости от них. </w:t>
      </w:r>
      <w:r w:rsidRPr="006B6D1E">
        <w:rPr>
          <w:rFonts w:ascii="Times New Roman" w:hAnsi="Times New Roman"/>
          <w:sz w:val="28"/>
          <w:szCs w:val="28"/>
          <w:u w:val="single"/>
        </w:rPr>
        <w:t xml:space="preserve">Граф </w:t>
      </w:r>
      <w:proofErr w:type="spellStart"/>
      <w:r w:rsidRPr="006B6D1E">
        <w:rPr>
          <w:rFonts w:ascii="Times New Roman" w:hAnsi="Times New Roman"/>
          <w:sz w:val="28"/>
          <w:szCs w:val="28"/>
          <w:u w:val="single"/>
        </w:rPr>
        <w:t>И.Ф.Паскевич</w:t>
      </w:r>
      <w:proofErr w:type="spellEnd"/>
      <w:r w:rsidRPr="006B6D1E">
        <w:rPr>
          <w:rFonts w:ascii="Times New Roman" w:hAnsi="Times New Roman"/>
          <w:sz w:val="28"/>
          <w:szCs w:val="28"/>
          <w:u w:val="single"/>
        </w:rPr>
        <w:t xml:space="preserve">, считавший безосновательными притязания грузинских феодалов, приводил аргумент, вызывавший у грузинских </w:t>
      </w:r>
      <w:proofErr w:type="spellStart"/>
      <w:r w:rsidRPr="006B6D1E">
        <w:rPr>
          <w:rFonts w:ascii="Times New Roman" w:hAnsi="Times New Roman"/>
          <w:sz w:val="28"/>
          <w:szCs w:val="28"/>
          <w:u w:val="single"/>
        </w:rPr>
        <w:t>тавадов</w:t>
      </w:r>
      <w:proofErr w:type="spellEnd"/>
      <w:r w:rsidRPr="006B6D1E">
        <w:rPr>
          <w:rFonts w:ascii="Times New Roman" w:hAnsi="Times New Roman"/>
          <w:sz w:val="28"/>
          <w:szCs w:val="28"/>
          <w:u w:val="single"/>
        </w:rPr>
        <w:t xml:space="preserve"> и раздражение, и безнадежность. Паскевич утверждал, что грузинские владельцы никак не могли завладеть крестьянами Южной Осетии, столь упорно боровшихся за свою свободу даже с такой могущественной империей, как Россия.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Установление самодержавного административного режима явилось главным итогом карательной экспедиции генерала </w:t>
      </w:r>
      <w:proofErr w:type="spellStart"/>
      <w:r w:rsidRPr="006B6D1E">
        <w:rPr>
          <w:rFonts w:ascii="Times New Roman" w:hAnsi="Times New Roman"/>
          <w:sz w:val="28"/>
          <w:szCs w:val="28"/>
        </w:rPr>
        <w:t>Ренненкампфа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. </w:t>
      </w:r>
      <w:r w:rsidRPr="006B6D1E">
        <w:rPr>
          <w:rFonts w:ascii="Times New Roman" w:hAnsi="Times New Roman"/>
          <w:sz w:val="28"/>
          <w:szCs w:val="28"/>
          <w:u w:val="single"/>
        </w:rPr>
        <w:t>Крестьянство Южной Осетии, оказавшее вооруженное сопротивление российскому военному вторжению, вело освободительную борьбу, направленную на сохранение своей социальной независимости как от грузинских феодалов, так и российского административного режима.</w:t>
      </w:r>
      <w:r w:rsidRPr="006B6D1E">
        <w:rPr>
          <w:rFonts w:ascii="Times New Roman" w:hAnsi="Times New Roman"/>
          <w:sz w:val="28"/>
          <w:szCs w:val="28"/>
        </w:rPr>
        <w:t xml:space="preserve"> 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D1E" w:rsidRPr="006B6D1E" w:rsidRDefault="006B6D1E" w:rsidP="006B6D1E">
      <w:pPr>
        <w:spacing w:before="100" w:before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B6D1E" w:rsidRPr="006B6D1E" w:rsidRDefault="006B6D1E" w:rsidP="006B6D1E">
      <w:pPr>
        <w:spacing w:before="100" w:before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lastRenderedPageBreak/>
        <w:t xml:space="preserve">2.4. Бега </w:t>
      </w:r>
      <w:proofErr w:type="spellStart"/>
      <w:r w:rsidRPr="006B6D1E">
        <w:rPr>
          <w:rFonts w:ascii="Times New Roman" w:hAnsi="Times New Roman"/>
          <w:b/>
          <w:sz w:val="28"/>
          <w:szCs w:val="28"/>
        </w:rPr>
        <w:t>Кочиев</w:t>
      </w:r>
      <w:proofErr w:type="spellEnd"/>
      <w:r w:rsidRPr="006B6D1E">
        <w:rPr>
          <w:rFonts w:ascii="Times New Roman" w:hAnsi="Times New Roman"/>
          <w:b/>
          <w:sz w:val="28"/>
          <w:szCs w:val="28"/>
        </w:rPr>
        <w:t xml:space="preserve"> в народном творчестве осетин</w:t>
      </w:r>
    </w:p>
    <w:p w:rsidR="006B6D1E" w:rsidRPr="006B6D1E" w:rsidRDefault="006B6D1E" w:rsidP="006B6D1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az-Cyrl-AZ"/>
        </w:rPr>
      </w:pPr>
      <w:r w:rsidRPr="006B6D1E">
        <w:rPr>
          <w:rFonts w:ascii="Times New Roman" w:hAnsi="Times New Roman"/>
          <w:sz w:val="28"/>
          <w:szCs w:val="28"/>
        </w:rPr>
        <w:t>«</w:t>
      </w:r>
      <w:r w:rsidRPr="006B6D1E">
        <w:rPr>
          <w:rFonts w:ascii="Times New Roman" w:hAnsi="Times New Roman"/>
          <w:sz w:val="28"/>
          <w:szCs w:val="28"/>
          <w:lang w:val="az-Cyrl-AZ"/>
        </w:rPr>
        <w:t>В романе «Кровь предков</w:t>
      </w:r>
      <w:proofErr w:type="gramStart"/>
      <w:r w:rsidRPr="006B6D1E">
        <w:rPr>
          <w:rFonts w:ascii="Times New Roman" w:hAnsi="Times New Roman"/>
          <w:sz w:val="28"/>
          <w:szCs w:val="28"/>
          <w:lang w:val="az-Cyrl-AZ"/>
        </w:rPr>
        <w:t>»,  Нафи</w:t>
      </w:r>
      <w:proofErr w:type="gramEnd"/>
      <w:r w:rsidRPr="006B6D1E">
        <w:rPr>
          <w:rFonts w:ascii="Times New Roman" w:hAnsi="Times New Roman"/>
          <w:sz w:val="28"/>
          <w:szCs w:val="28"/>
          <w:lang w:val="az-Cyrl-AZ"/>
        </w:rPr>
        <w:t xml:space="preserve">  Джуссоев, с достоверностью очевидца рассказывает о борьбе горского крестьянства Южной Осетин против владельческих притязаний князей соседней Грузии. Заступничество царских властей России подтолкнуло грузинских феодалов к войне с непокорными. Крестьяне Чесельтского ущелья (50 дымов) вышли на единоборство с войсками генерала Ренненкампфа числом более трех тысяч, вооруженных шестью единорогами. »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6B6D1E">
        <w:rPr>
          <w:rFonts w:ascii="Times New Roman" w:hAnsi="Times New Roman"/>
          <w:sz w:val="28"/>
          <w:szCs w:val="28"/>
        </w:rPr>
        <w:t>В соответствии с народными традициями осетин, о Бега была сложена героическая песня в традиционном хоровом жанре. Автором слов песни «</w:t>
      </w:r>
      <w:proofErr w:type="spellStart"/>
      <w:r w:rsidRPr="006B6D1E">
        <w:rPr>
          <w:rFonts w:ascii="Times New Roman" w:hAnsi="Times New Roman"/>
          <w:sz w:val="28"/>
          <w:szCs w:val="28"/>
        </w:rPr>
        <w:t>Коцты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Бегайы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зарæг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» является Юрий </w:t>
      </w:r>
      <w:proofErr w:type="spellStart"/>
      <w:r w:rsidRPr="006B6D1E">
        <w:rPr>
          <w:rFonts w:ascii="Times New Roman" w:hAnsi="Times New Roman"/>
          <w:sz w:val="28"/>
          <w:szCs w:val="28"/>
        </w:rPr>
        <w:t>Кочиев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автором музыки — Анисим </w:t>
      </w:r>
      <w:proofErr w:type="spellStart"/>
      <w:r w:rsidRPr="006B6D1E">
        <w:rPr>
          <w:rFonts w:ascii="Times New Roman" w:hAnsi="Times New Roman"/>
          <w:sz w:val="28"/>
          <w:szCs w:val="28"/>
        </w:rPr>
        <w:t>Дзаттиаты</w:t>
      </w:r>
      <w:proofErr w:type="spellEnd"/>
      <w:r w:rsidRPr="006B6D1E">
        <w:rPr>
          <w:rFonts w:ascii="Times New Roman" w:hAnsi="Times New Roman"/>
          <w:sz w:val="28"/>
          <w:szCs w:val="28"/>
        </w:rPr>
        <w:t>.</w:t>
      </w:r>
      <w:r w:rsidRPr="006B6D1E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E7F2ECC" wp14:editId="50333DE5">
            <wp:extent cx="4820285" cy="2628900"/>
            <wp:effectExtent l="0" t="0" r="0" b="0"/>
            <wp:docPr id="8" name="Рисунок 8" descr="C:\Users\1\Desktop\Бега_Кочиев\картинки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Бега_Кочиев\картинки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18" b="13471"/>
                    <a:stretch/>
                  </pic:blipFill>
                  <pic:spPr bwMode="auto">
                    <a:xfrm>
                      <a:off x="0" y="0"/>
                      <a:ext cx="4821092" cy="262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6B6D1E" w:rsidRPr="006B6D1E" w:rsidSect="00B81109">
          <w:footerReference w:type="default" r:id="rId22"/>
          <w:pgSz w:w="11906" w:h="16838" w:code="9"/>
          <w:pgMar w:top="1134" w:right="851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Чеселты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комæй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нын</w:t>
      </w:r>
      <w:proofErr w:type="spellEnd"/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Тохы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хъæр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райхъуысти</w:t>
      </w:r>
      <w:proofErr w:type="spellEnd"/>
      <w:r w:rsidRPr="006B6D1E">
        <w:rPr>
          <w:rFonts w:ascii="Times New Roman" w:hAnsi="Times New Roman"/>
          <w:sz w:val="28"/>
          <w:szCs w:val="28"/>
        </w:rPr>
        <w:t>: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Колайы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хъæумæ</w:t>
      </w:r>
      <w:proofErr w:type="spellEnd"/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Æзнаг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фæбырсы</w:t>
      </w:r>
      <w:proofErr w:type="spellEnd"/>
      <w:r w:rsidRPr="006B6D1E">
        <w:rPr>
          <w:rFonts w:ascii="Times New Roman" w:hAnsi="Times New Roman"/>
          <w:sz w:val="28"/>
          <w:szCs w:val="28"/>
        </w:rPr>
        <w:t>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Бега </w:t>
      </w:r>
      <w:proofErr w:type="spellStart"/>
      <w:r w:rsidRPr="006B6D1E">
        <w:rPr>
          <w:rFonts w:ascii="Times New Roman" w:hAnsi="Times New Roman"/>
          <w:sz w:val="28"/>
          <w:szCs w:val="28"/>
        </w:rPr>
        <w:t>нын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бадзуры</w:t>
      </w:r>
      <w:proofErr w:type="spellEnd"/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Чеселты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фæсивæдмæ</w:t>
      </w:r>
      <w:proofErr w:type="spellEnd"/>
      <w:r w:rsidRPr="006B6D1E">
        <w:rPr>
          <w:rFonts w:ascii="Times New Roman" w:hAnsi="Times New Roman"/>
          <w:sz w:val="28"/>
          <w:szCs w:val="28"/>
        </w:rPr>
        <w:t>: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>«</w:t>
      </w:r>
      <w:proofErr w:type="spellStart"/>
      <w:r w:rsidRPr="006B6D1E">
        <w:rPr>
          <w:rFonts w:ascii="Times New Roman" w:hAnsi="Times New Roman"/>
          <w:sz w:val="28"/>
          <w:szCs w:val="28"/>
        </w:rPr>
        <w:t>Нæ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Иры </w:t>
      </w:r>
      <w:proofErr w:type="spellStart"/>
      <w:r w:rsidRPr="006B6D1E">
        <w:rPr>
          <w:rFonts w:ascii="Times New Roman" w:hAnsi="Times New Roman"/>
          <w:sz w:val="28"/>
          <w:szCs w:val="28"/>
        </w:rPr>
        <w:t>лæппутæ</w:t>
      </w:r>
      <w:proofErr w:type="spellEnd"/>
      <w:r w:rsidRPr="006B6D1E">
        <w:rPr>
          <w:rFonts w:ascii="Times New Roman" w:hAnsi="Times New Roman"/>
          <w:sz w:val="28"/>
          <w:szCs w:val="28"/>
        </w:rPr>
        <w:t>,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Рацæут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тохмæ</w:t>
      </w:r>
      <w:proofErr w:type="spellEnd"/>
      <w:r w:rsidRPr="006B6D1E">
        <w:rPr>
          <w:rFonts w:ascii="Times New Roman" w:hAnsi="Times New Roman"/>
          <w:sz w:val="28"/>
          <w:szCs w:val="28"/>
        </w:rPr>
        <w:t>!»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lastRenderedPageBreak/>
        <w:t>Тохмæ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куы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бабырсынц</w:t>
      </w:r>
      <w:proofErr w:type="spellEnd"/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Иры </w:t>
      </w:r>
      <w:proofErr w:type="spellStart"/>
      <w:r w:rsidRPr="006B6D1E">
        <w:rPr>
          <w:rFonts w:ascii="Times New Roman" w:hAnsi="Times New Roman"/>
          <w:sz w:val="28"/>
          <w:szCs w:val="28"/>
        </w:rPr>
        <w:t>хъæбатыртæ</w:t>
      </w:r>
      <w:proofErr w:type="spellEnd"/>
      <w:r w:rsidRPr="006B6D1E">
        <w:rPr>
          <w:rFonts w:ascii="Times New Roman" w:hAnsi="Times New Roman"/>
          <w:sz w:val="28"/>
          <w:szCs w:val="28"/>
        </w:rPr>
        <w:t>,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Знæгты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атæрæм</w:t>
      </w:r>
      <w:proofErr w:type="spellEnd"/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Нæ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фыдыбæстæй</w:t>
      </w:r>
      <w:proofErr w:type="spellEnd"/>
      <w:r w:rsidRPr="006B6D1E">
        <w:rPr>
          <w:rFonts w:ascii="Times New Roman" w:hAnsi="Times New Roman"/>
          <w:sz w:val="28"/>
          <w:szCs w:val="28"/>
        </w:rPr>
        <w:t>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Хъолайы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мæсыгæй</w:t>
      </w:r>
      <w:proofErr w:type="spellEnd"/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Судзгæйæ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тахтысты</w:t>
      </w:r>
      <w:proofErr w:type="spellEnd"/>
      <w:r w:rsidRPr="006B6D1E">
        <w:rPr>
          <w:rFonts w:ascii="Times New Roman" w:hAnsi="Times New Roman"/>
          <w:sz w:val="28"/>
          <w:szCs w:val="28"/>
        </w:rPr>
        <w:t>,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Æзнаджы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æфсадыл</w:t>
      </w:r>
      <w:proofErr w:type="spellEnd"/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Бегайы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нæмгуытæ</w:t>
      </w:r>
      <w:proofErr w:type="spellEnd"/>
      <w:r w:rsidRPr="006B6D1E">
        <w:rPr>
          <w:rFonts w:ascii="Times New Roman" w:hAnsi="Times New Roman"/>
          <w:sz w:val="28"/>
          <w:szCs w:val="28"/>
        </w:rPr>
        <w:t>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>О, ’</w:t>
      </w:r>
      <w:proofErr w:type="spellStart"/>
      <w:r w:rsidRPr="006B6D1E">
        <w:rPr>
          <w:rFonts w:ascii="Times New Roman" w:hAnsi="Times New Roman"/>
          <w:sz w:val="28"/>
          <w:szCs w:val="28"/>
        </w:rPr>
        <w:t>мæ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йæ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мæсыгмæ</w:t>
      </w:r>
      <w:proofErr w:type="spellEnd"/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Судзын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куы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райдыдта</w:t>
      </w:r>
      <w:proofErr w:type="spellEnd"/>
      <w:r w:rsidRPr="006B6D1E">
        <w:rPr>
          <w:rFonts w:ascii="Times New Roman" w:hAnsi="Times New Roman"/>
          <w:sz w:val="28"/>
          <w:szCs w:val="28"/>
        </w:rPr>
        <w:t>,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>Бега ’</w:t>
      </w:r>
      <w:proofErr w:type="spellStart"/>
      <w:r w:rsidRPr="006B6D1E">
        <w:rPr>
          <w:rFonts w:ascii="Times New Roman" w:hAnsi="Times New Roman"/>
          <w:sz w:val="28"/>
          <w:szCs w:val="28"/>
        </w:rPr>
        <w:t>ргæпп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кæны</w:t>
      </w:r>
      <w:proofErr w:type="spellEnd"/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Бæрзонд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мæсыгæй</w:t>
      </w:r>
      <w:proofErr w:type="spellEnd"/>
      <w:r w:rsidRPr="006B6D1E">
        <w:rPr>
          <w:rFonts w:ascii="Times New Roman" w:hAnsi="Times New Roman"/>
          <w:sz w:val="28"/>
          <w:szCs w:val="28"/>
        </w:rPr>
        <w:t>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Тæппуд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ызнæгтæм</w:t>
      </w:r>
      <w:proofErr w:type="spellEnd"/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Къуыммæ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куы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батæры</w:t>
      </w:r>
      <w:proofErr w:type="spellEnd"/>
      <w:r w:rsidRPr="006B6D1E">
        <w:rPr>
          <w:rFonts w:ascii="Times New Roman" w:hAnsi="Times New Roman"/>
          <w:sz w:val="28"/>
          <w:szCs w:val="28"/>
        </w:rPr>
        <w:t>,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Цалдæр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булкъоны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дзы</w:t>
      </w:r>
      <w:proofErr w:type="spellEnd"/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Мæрдтæм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куы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барвиты</w:t>
      </w:r>
      <w:proofErr w:type="spellEnd"/>
      <w:r w:rsidRPr="006B6D1E">
        <w:rPr>
          <w:rFonts w:ascii="Times New Roman" w:hAnsi="Times New Roman"/>
          <w:sz w:val="28"/>
          <w:szCs w:val="28"/>
        </w:rPr>
        <w:t>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Коцты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мыггагæн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ды</w:t>
      </w:r>
      <w:proofErr w:type="spellEnd"/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Кады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ном </w:t>
      </w:r>
      <w:proofErr w:type="spellStart"/>
      <w:r w:rsidRPr="006B6D1E">
        <w:rPr>
          <w:rFonts w:ascii="Times New Roman" w:hAnsi="Times New Roman"/>
          <w:sz w:val="28"/>
          <w:szCs w:val="28"/>
        </w:rPr>
        <w:t>сарæзтай</w:t>
      </w:r>
      <w:proofErr w:type="spellEnd"/>
      <w:r w:rsidRPr="006B6D1E">
        <w:rPr>
          <w:rFonts w:ascii="Times New Roman" w:hAnsi="Times New Roman"/>
          <w:sz w:val="28"/>
          <w:szCs w:val="28"/>
        </w:rPr>
        <w:t>,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Ирыстоны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фарн</w:t>
      </w:r>
      <w:proofErr w:type="spellEnd"/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Бæрзондмæ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систай</w:t>
      </w:r>
      <w:proofErr w:type="spellEnd"/>
      <w:r w:rsidRPr="006B6D1E">
        <w:rPr>
          <w:rFonts w:ascii="Times New Roman" w:hAnsi="Times New Roman"/>
          <w:sz w:val="28"/>
          <w:szCs w:val="28"/>
        </w:rPr>
        <w:t>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Бега </w:t>
      </w:r>
      <w:proofErr w:type="spellStart"/>
      <w:r w:rsidRPr="006B6D1E">
        <w:rPr>
          <w:rFonts w:ascii="Times New Roman" w:hAnsi="Times New Roman"/>
          <w:sz w:val="28"/>
          <w:szCs w:val="28"/>
        </w:rPr>
        <w:t>нын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нæ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амард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—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Йæ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рухс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ном </w:t>
      </w:r>
      <w:proofErr w:type="spellStart"/>
      <w:r w:rsidRPr="006B6D1E">
        <w:rPr>
          <w:rFonts w:ascii="Times New Roman" w:hAnsi="Times New Roman"/>
          <w:sz w:val="28"/>
          <w:szCs w:val="28"/>
        </w:rPr>
        <w:t>цæрдзæни</w:t>
      </w:r>
      <w:proofErr w:type="spellEnd"/>
      <w:r w:rsidRPr="006B6D1E">
        <w:rPr>
          <w:rFonts w:ascii="Times New Roman" w:hAnsi="Times New Roman"/>
          <w:sz w:val="28"/>
          <w:szCs w:val="28"/>
        </w:rPr>
        <w:t>,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Йæ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зарæг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нæрдзæни</w:t>
      </w:r>
      <w:proofErr w:type="spellEnd"/>
    </w:p>
    <w:p w:rsidR="006B6D1E" w:rsidRPr="006B6D1E" w:rsidRDefault="006B6D1E" w:rsidP="00D46EC5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6B6D1E" w:rsidRPr="006B6D1E" w:rsidSect="00B81109">
          <w:type w:val="continuous"/>
          <w:pgSz w:w="11906" w:h="16838"/>
          <w:pgMar w:top="1134" w:right="851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  <w:proofErr w:type="spellStart"/>
      <w:r w:rsidRPr="006B6D1E">
        <w:rPr>
          <w:rFonts w:ascii="Times New Roman" w:hAnsi="Times New Roman"/>
          <w:sz w:val="28"/>
          <w:szCs w:val="28"/>
        </w:rPr>
        <w:t>Хуссарæй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цæгатмæ</w:t>
      </w:r>
      <w:proofErr w:type="spellEnd"/>
      <w:r w:rsidRPr="006B6D1E">
        <w:rPr>
          <w:rFonts w:ascii="Times New Roman" w:hAnsi="Times New Roman"/>
          <w:sz w:val="28"/>
          <w:szCs w:val="28"/>
        </w:rPr>
        <w:t>!</w:t>
      </w:r>
    </w:p>
    <w:p w:rsidR="006B6D1E" w:rsidRPr="006B6D1E" w:rsidRDefault="006B6D1E" w:rsidP="00D46EC5">
      <w:pPr>
        <w:spacing w:before="100" w:beforeAutospacing="1" w:line="360" w:lineRule="auto"/>
        <w:rPr>
          <w:rFonts w:ascii="Times New Roman" w:hAnsi="Times New Roman"/>
          <w:b/>
          <w:sz w:val="40"/>
        </w:rPr>
      </w:pPr>
    </w:p>
    <w:p w:rsidR="006B6D1E" w:rsidRPr="006B6D1E" w:rsidRDefault="006B6D1E" w:rsidP="006B6D1E">
      <w:pPr>
        <w:spacing w:before="100" w:beforeAutospacing="1" w:line="360" w:lineRule="auto"/>
        <w:ind w:firstLine="709"/>
        <w:jc w:val="center"/>
        <w:rPr>
          <w:rFonts w:ascii="Times New Roman" w:hAnsi="Times New Roman"/>
          <w:b/>
          <w:sz w:val="40"/>
        </w:rPr>
      </w:pPr>
      <w:r w:rsidRPr="006B6D1E">
        <w:rPr>
          <w:rFonts w:ascii="Times New Roman" w:hAnsi="Times New Roman"/>
          <w:b/>
          <w:sz w:val="40"/>
        </w:rPr>
        <w:t>III. Заключение.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«Сейчас на дворе 21 век, Южная Осетия обрела статус независимого государства, Северная - республика в составе России. Но Бега и в наше время какой-то бесприютный. Он есть, но в то же время его нет. Осетинские лидеры не апеллируют к его образу, о нем не снимают хотя бы коротких фильмов, значительная часть молодежи вообще не знает, кто он такой. Что это? Трусость, безразличие?...... Так чего бояться, Бега воевал с карателями, которые пришли в Осетию с мечом. Он защищал свою землю и могилы своих предков, защищал отчаянно. В Дагестане проспект Шамиля есть, а вот у нас улицы Бега </w:t>
      </w:r>
      <w:proofErr w:type="spellStart"/>
      <w:r w:rsidRPr="006B6D1E">
        <w:rPr>
          <w:rFonts w:ascii="Times New Roman" w:hAnsi="Times New Roman"/>
          <w:sz w:val="28"/>
          <w:szCs w:val="28"/>
        </w:rPr>
        <w:t>Кочиева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- нет. В Цхинвале, столице независимой Южной Осетии, нет улицы Бега </w:t>
      </w:r>
      <w:proofErr w:type="spellStart"/>
      <w:r w:rsidRPr="006B6D1E">
        <w:rPr>
          <w:rFonts w:ascii="Times New Roman" w:hAnsi="Times New Roman"/>
          <w:sz w:val="28"/>
          <w:szCs w:val="28"/>
        </w:rPr>
        <w:t>Кочиева</w:t>
      </w:r>
      <w:proofErr w:type="spellEnd"/>
      <w:r w:rsidRPr="006B6D1E">
        <w:rPr>
          <w:rFonts w:ascii="Times New Roman" w:hAnsi="Times New Roman"/>
          <w:sz w:val="28"/>
          <w:szCs w:val="28"/>
        </w:rPr>
        <w:t>, и это - позор. Кто-то скажет, мелочь, подумаешь, но нет. Эти мелочи красноречивы. Очень красноречив и тот факт, что имена 29 воинов Кола стерты из нашей истории, я встречал только 2 из них. Как так? Раньше мы были в составе Грузии, все понятно, сейчас в чем дело?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Бега </w:t>
      </w:r>
      <w:proofErr w:type="spellStart"/>
      <w:r w:rsidRPr="006B6D1E">
        <w:rPr>
          <w:rFonts w:ascii="Times New Roman" w:hAnsi="Times New Roman"/>
          <w:sz w:val="28"/>
          <w:szCs w:val="28"/>
        </w:rPr>
        <w:t>Кочиев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- воин, герой и настоящий осетин, которого нужно приводить в пример младшим. Воспитывая их, обращаться к его образу. Многие народы придумывают баснословные фигуры в идеологических целях, а у нас все ровно наоборот. В свое время его боялись каратели, а теперь, судя по всему, и кое-кто из осетин боится…».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Эту статью мы привели в неизменном виде, так как полностью согласны с мнением патриота, </w:t>
      </w:r>
      <w:proofErr w:type="spellStart"/>
      <w:r w:rsidRPr="006B6D1E">
        <w:rPr>
          <w:rFonts w:ascii="Times New Roman" w:hAnsi="Times New Roman"/>
          <w:sz w:val="28"/>
          <w:szCs w:val="28"/>
        </w:rPr>
        <w:t>блоггера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B6D1E">
        <w:rPr>
          <w:rFonts w:ascii="Times New Roman" w:hAnsi="Times New Roman"/>
          <w:sz w:val="28"/>
          <w:szCs w:val="28"/>
        </w:rPr>
        <w:t>soslan-oss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(</w:t>
      </w:r>
      <w:hyperlink r:id="rId23" w:history="1">
        <w:r w:rsidRPr="006B6D1E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>https://soslan-oss.livejournal.com/</w:t>
        </w:r>
      </w:hyperlink>
      <w:r w:rsidRPr="006B6D1E">
        <w:rPr>
          <w:rFonts w:ascii="Times New Roman" w:hAnsi="Times New Roman"/>
          <w:sz w:val="28"/>
          <w:szCs w:val="28"/>
        </w:rPr>
        <w:t>). Мы хотим, чтоб осетинское общество знало своих героев, чтило и помнило о нем.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lastRenderedPageBreak/>
        <w:t xml:space="preserve">Если бы мы сейчас встали на проспекте Мира и стали задавать прохожим вопрос «А вы знаете кто такой Бега </w:t>
      </w:r>
      <w:proofErr w:type="spellStart"/>
      <w:r w:rsidRPr="006B6D1E">
        <w:rPr>
          <w:rFonts w:ascii="Times New Roman" w:hAnsi="Times New Roman"/>
          <w:sz w:val="28"/>
          <w:szCs w:val="28"/>
        </w:rPr>
        <w:t>Кочиев</w:t>
      </w:r>
      <w:proofErr w:type="spellEnd"/>
      <w:r w:rsidRPr="006B6D1E">
        <w:rPr>
          <w:rFonts w:ascii="Times New Roman" w:hAnsi="Times New Roman"/>
          <w:sz w:val="28"/>
          <w:szCs w:val="28"/>
        </w:rPr>
        <w:t>?», из 100 человек только 1-3 дали бы правильный ответ…и это печально.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Конечно же, мы не сторонники разжигать «ненависть к карателям», к представителям любой другой </w:t>
      </w:r>
      <w:proofErr w:type="gramStart"/>
      <w:r w:rsidRPr="006B6D1E">
        <w:rPr>
          <w:rFonts w:ascii="Times New Roman" w:hAnsi="Times New Roman"/>
          <w:sz w:val="28"/>
          <w:szCs w:val="28"/>
        </w:rPr>
        <w:t>национальности,  ни</w:t>
      </w:r>
      <w:proofErr w:type="gramEnd"/>
      <w:r w:rsidRPr="006B6D1E">
        <w:rPr>
          <w:rFonts w:ascii="Times New Roman" w:hAnsi="Times New Roman"/>
          <w:sz w:val="28"/>
          <w:szCs w:val="28"/>
        </w:rPr>
        <w:t xml:space="preserve"> в коем случае! Просто должны знать и помнить имя этого человека как героя, готового жертвовать жизнью ради свободы. Это наша история!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 И мы, вместе с нашей учительницей, действительно, будем добиваться, чтоб улица в его честь была все-таки названа.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Ведь если бы не он восстания в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Чесельтгоме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могло вообще не быть. Пороптали бы как </w:t>
      </w:r>
      <w:proofErr w:type="spellStart"/>
      <w:proofErr w:type="gramStart"/>
      <w:r w:rsidRPr="006B6D1E">
        <w:rPr>
          <w:rFonts w:ascii="Times New Roman" w:hAnsi="Times New Roman"/>
          <w:sz w:val="28"/>
          <w:szCs w:val="28"/>
        </w:rPr>
        <w:t>дзауцы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6B6D1E">
        <w:rPr>
          <w:rFonts w:ascii="Times New Roman" w:hAnsi="Times New Roman"/>
          <w:sz w:val="28"/>
          <w:szCs w:val="28"/>
        </w:rPr>
        <w:t>повозмущались</w:t>
      </w:r>
      <w:proofErr w:type="spellEnd"/>
      <w:proofErr w:type="gramEnd"/>
      <w:r w:rsidRPr="006B6D1E">
        <w:rPr>
          <w:rFonts w:ascii="Times New Roman" w:hAnsi="Times New Roman"/>
          <w:sz w:val="28"/>
          <w:szCs w:val="28"/>
        </w:rPr>
        <w:t xml:space="preserve"> бы, приняли бы как должное власть и грузинских </w:t>
      </w:r>
      <w:proofErr w:type="spellStart"/>
      <w:r w:rsidRPr="006B6D1E">
        <w:rPr>
          <w:rFonts w:ascii="Times New Roman" w:hAnsi="Times New Roman"/>
          <w:sz w:val="28"/>
          <w:szCs w:val="28"/>
        </w:rPr>
        <w:t>моураов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 и русских приставов затем, и на этом бы все закончилось. Но </w:t>
      </w:r>
      <w:proofErr w:type="spellStart"/>
      <w:r w:rsidRPr="006B6D1E">
        <w:rPr>
          <w:rFonts w:ascii="Times New Roman" w:hAnsi="Times New Roman"/>
          <w:sz w:val="28"/>
          <w:szCs w:val="28"/>
        </w:rPr>
        <w:t>чесельтцы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выбрали другой путь…Мы надеемся, что доказали, что один все же в поле воин!</w:t>
      </w:r>
    </w:p>
    <w:p w:rsidR="006B6D1E" w:rsidRPr="006B6D1E" w:rsidRDefault="006B6D1E" w:rsidP="006B6D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>«</w:t>
      </w:r>
      <w:proofErr w:type="spellStart"/>
      <w:r w:rsidRPr="006B6D1E">
        <w:rPr>
          <w:rFonts w:ascii="Times New Roman" w:hAnsi="Times New Roman"/>
          <w:sz w:val="28"/>
          <w:szCs w:val="28"/>
        </w:rPr>
        <w:t>Ирыстоны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фарн</w:t>
      </w:r>
      <w:proofErr w:type="spellEnd"/>
    </w:p>
    <w:p w:rsidR="006B6D1E" w:rsidRPr="006B6D1E" w:rsidRDefault="006B6D1E" w:rsidP="006B6D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Бæрзондмæ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систай</w:t>
      </w:r>
      <w:proofErr w:type="spellEnd"/>
      <w:r w:rsidRPr="006B6D1E">
        <w:rPr>
          <w:rFonts w:ascii="Times New Roman" w:hAnsi="Times New Roman"/>
          <w:sz w:val="28"/>
          <w:szCs w:val="28"/>
        </w:rPr>
        <w:t>.</w:t>
      </w:r>
    </w:p>
    <w:p w:rsidR="006B6D1E" w:rsidRPr="006B6D1E" w:rsidRDefault="006B6D1E" w:rsidP="006B6D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Бега </w:t>
      </w:r>
      <w:proofErr w:type="spellStart"/>
      <w:r w:rsidRPr="006B6D1E">
        <w:rPr>
          <w:rFonts w:ascii="Times New Roman" w:hAnsi="Times New Roman"/>
          <w:sz w:val="28"/>
          <w:szCs w:val="28"/>
        </w:rPr>
        <w:t>нын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нæ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амард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—</w:t>
      </w:r>
    </w:p>
    <w:p w:rsidR="006B6D1E" w:rsidRPr="006B6D1E" w:rsidRDefault="006B6D1E" w:rsidP="006B6D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Йæ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рухс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ном </w:t>
      </w:r>
      <w:proofErr w:type="spellStart"/>
      <w:r w:rsidRPr="006B6D1E">
        <w:rPr>
          <w:rFonts w:ascii="Times New Roman" w:hAnsi="Times New Roman"/>
          <w:sz w:val="28"/>
          <w:szCs w:val="28"/>
        </w:rPr>
        <w:t>цæрдзæни</w:t>
      </w:r>
      <w:proofErr w:type="spellEnd"/>
      <w:r w:rsidRPr="006B6D1E">
        <w:rPr>
          <w:rFonts w:ascii="Times New Roman" w:hAnsi="Times New Roman"/>
          <w:sz w:val="28"/>
          <w:szCs w:val="28"/>
        </w:rPr>
        <w:t>,</w:t>
      </w:r>
    </w:p>
    <w:p w:rsidR="006B6D1E" w:rsidRPr="006B6D1E" w:rsidRDefault="006B6D1E" w:rsidP="006B6D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Йæ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зарæг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нæрдзæни</w:t>
      </w:r>
      <w:proofErr w:type="spellEnd"/>
    </w:p>
    <w:p w:rsidR="006B6D1E" w:rsidRPr="006B6D1E" w:rsidRDefault="006B6D1E" w:rsidP="006B6D1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6D1E">
        <w:rPr>
          <w:rFonts w:ascii="Times New Roman" w:hAnsi="Times New Roman"/>
          <w:sz w:val="28"/>
          <w:szCs w:val="28"/>
        </w:rPr>
        <w:t>Хуссарæй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6D1E">
        <w:rPr>
          <w:rFonts w:ascii="Times New Roman" w:hAnsi="Times New Roman"/>
          <w:sz w:val="28"/>
          <w:szCs w:val="28"/>
        </w:rPr>
        <w:t>цæгатмæ</w:t>
      </w:r>
      <w:proofErr w:type="spellEnd"/>
      <w:r w:rsidRPr="006B6D1E">
        <w:rPr>
          <w:rFonts w:ascii="Times New Roman" w:hAnsi="Times New Roman"/>
          <w:sz w:val="28"/>
          <w:szCs w:val="28"/>
        </w:rPr>
        <w:t>!»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both"/>
        <w:rPr>
          <w:rFonts w:ascii="Times New Roman" w:hAnsi="Times New Roman"/>
          <w:i/>
          <w:noProof/>
          <w:sz w:val="28"/>
          <w:lang w:eastAsia="ru-RU"/>
        </w:rPr>
      </w:pPr>
      <w:r w:rsidRPr="006B6D1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(Ю. </w:t>
      </w:r>
      <w:proofErr w:type="spellStart"/>
      <w:r w:rsidRPr="006B6D1E">
        <w:rPr>
          <w:rFonts w:ascii="Times New Roman" w:hAnsi="Times New Roman"/>
          <w:sz w:val="28"/>
          <w:szCs w:val="28"/>
        </w:rPr>
        <w:t>Кочиев</w:t>
      </w:r>
      <w:proofErr w:type="spellEnd"/>
      <w:r w:rsidRPr="006B6D1E">
        <w:rPr>
          <w:rFonts w:ascii="Times New Roman" w:hAnsi="Times New Roman"/>
          <w:sz w:val="28"/>
          <w:szCs w:val="28"/>
        </w:rPr>
        <w:t>)</w:t>
      </w:r>
      <w:r w:rsidRPr="006B6D1E">
        <w:rPr>
          <w:rFonts w:ascii="Times New Roman" w:hAnsi="Times New Roman"/>
          <w:i/>
          <w:noProof/>
          <w:sz w:val="28"/>
          <w:lang w:eastAsia="ru-RU"/>
        </w:rPr>
        <w:t xml:space="preserve">     </w:t>
      </w:r>
    </w:p>
    <w:p w:rsidR="006B6D1E" w:rsidRPr="006B6D1E" w:rsidRDefault="006B6D1E" w:rsidP="006B6D1E">
      <w:pPr>
        <w:spacing w:before="100" w:beforeAutospacing="1" w:line="360" w:lineRule="auto"/>
        <w:ind w:firstLine="709"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            </w:t>
      </w:r>
    </w:p>
    <w:p w:rsidR="006B6D1E" w:rsidRPr="006B6D1E" w:rsidRDefault="006B6D1E" w:rsidP="0035781C">
      <w:pPr>
        <w:spacing w:before="100" w:beforeAutospacing="1" w:line="360" w:lineRule="auto"/>
        <w:rPr>
          <w:rFonts w:ascii="Times New Roman" w:hAnsi="Times New Roman"/>
          <w:b/>
          <w:sz w:val="40"/>
        </w:rPr>
      </w:pPr>
    </w:p>
    <w:p w:rsidR="006B6D1E" w:rsidRPr="006B6D1E" w:rsidRDefault="006B6D1E" w:rsidP="006B6D1E">
      <w:pPr>
        <w:spacing w:before="100" w:beforeAutospacing="1" w:line="360" w:lineRule="auto"/>
        <w:rPr>
          <w:rFonts w:ascii="Times New Roman" w:hAnsi="Times New Roman"/>
          <w:b/>
          <w:sz w:val="40"/>
        </w:rPr>
      </w:pPr>
    </w:p>
    <w:p w:rsidR="006B6D1E" w:rsidRPr="006B6D1E" w:rsidRDefault="006B6D1E" w:rsidP="006B6D1E">
      <w:pPr>
        <w:spacing w:before="100" w:beforeAutospacing="1" w:line="360" w:lineRule="auto"/>
        <w:ind w:firstLine="709"/>
        <w:jc w:val="center"/>
        <w:rPr>
          <w:rFonts w:ascii="Times New Roman" w:hAnsi="Times New Roman"/>
          <w:b/>
          <w:sz w:val="40"/>
        </w:rPr>
      </w:pPr>
      <w:r w:rsidRPr="006B6D1E">
        <w:rPr>
          <w:rFonts w:ascii="Times New Roman" w:hAnsi="Times New Roman"/>
          <w:b/>
          <w:sz w:val="40"/>
        </w:rPr>
        <w:lastRenderedPageBreak/>
        <w:t xml:space="preserve">IV. Список использованной литературы и </w:t>
      </w:r>
    </w:p>
    <w:p w:rsidR="006B6D1E" w:rsidRPr="006B6D1E" w:rsidRDefault="006B6D1E" w:rsidP="006B6D1E">
      <w:pPr>
        <w:spacing w:before="100" w:beforeAutospacing="1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40"/>
        </w:rPr>
        <w:t>Интернет-ресурсов.</w:t>
      </w:r>
    </w:p>
    <w:p w:rsidR="006B6D1E" w:rsidRPr="006B6D1E" w:rsidRDefault="006B6D1E" w:rsidP="006B6D1E">
      <w:pPr>
        <w:numPr>
          <w:ilvl w:val="0"/>
          <w:numId w:val="13"/>
        </w:numPr>
        <w:spacing w:before="100" w:beforeAutospacing="1" w:line="360" w:lineRule="auto"/>
        <w:ind w:left="0" w:firstLine="709"/>
        <w:contextualSpacing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i/>
          <w:sz w:val="28"/>
          <w:szCs w:val="28"/>
        </w:rPr>
        <w:t>Ванеев З.Н.</w:t>
      </w:r>
      <w:r w:rsidRPr="006B6D1E">
        <w:rPr>
          <w:rFonts w:ascii="Times New Roman" w:hAnsi="Times New Roman"/>
          <w:sz w:val="28"/>
          <w:szCs w:val="28"/>
        </w:rPr>
        <w:t xml:space="preserve"> Крестьянский вопрос и крестьянское движение в Юго-Осетии в XIX веке. </w:t>
      </w:r>
      <w:proofErr w:type="spellStart"/>
      <w:r w:rsidRPr="006B6D1E">
        <w:rPr>
          <w:rFonts w:ascii="Times New Roman" w:hAnsi="Times New Roman"/>
          <w:sz w:val="28"/>
          <w:szCs w:val="28"/>
        </w:rPr>
        <w:t>Сталинир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, 1956 г. </w:t>
      </w:r>
    </w:p>
    <w:p w:rsidR="006B6D1E" w:rsidRPr="006B6D1E" w:rsidRDefault="006B6D1E" w:rsidP="006B6D1E">
      <w:pPr>
        <w:numPr>
          <w:ilvl w:val="0"/>
          <w:numId w:val="13"/>
        </w:numPr>
        <w:spacing w:before="100" w:beforeAutospacing="1" w:line="360" w:lineRule="auto"/>
        <w:ind w:left="0" w:firstLine="709"/>
        <w:contextualSpacing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sz w:val="28"/>
          <w:szCs w:val="28"/>
        </w:rPr>
        <w:t xml:space="preserve">Нафи </w:t>
      </w:r>
      <w:proofErr w:type="spellStart"/>
      <w:r w:rsidRPr="006B6D1E">
        <w:rPr>
          <w:rFonts w:ascii="Times New Roman" w:hAnsi="Times New Roman"/>
          <w:sz w:val="28"/>
          <w:szCs w:val="28"/>
        </w:rPr>
        <w:t>Джуссоев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B6D1E">
        <w:rPr>
          <w:rFonts w:ascii="Times New Roman" w:hAnsi="Times New Roman"/>
          <w:sz w:val="28"/>
          <w:szCs w:val="28"/>
        </w:rPr>
        <w:t>Фыдæлты</w:t>
      </w:r>
      <w:proofErr w:type="spellEnd"/>
      <w:r w:rsidRPr="006B6D1E">
        <w:rPr>
          <w:rFonts w:ascii="Times New Roman" w:hAnsi="Times New Roman"/>
          <w:sz w:val="28"/>
          <w:szCs w:val="28"/>
        </w:rPr>
        <w:t xml:space="preserve"> туг». </w:t>
      </w:r>
    </w:p>
    <w:p w:rsidR="006B6D1E" w:rsidRPr="006B6D1E" w:rsidRDefault="006B6D1E" w:rsidP="006B6D1E">
      <w:pPr>
        <w:numPr>
          <w:ilvl w:val="0"/>
          <w:numId w:val="13"/>
        </w:numPr>
        <w:spacing w:before="100" w:beforeAutospacing="1" w:line="360" w:lineRule="auto"/>
        <w:ind w:left="0" w:firstLine="709"/>
        <w:contextualSpacing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eastAsia="Times New Roman" w:hAnsi="Times New Roman"/>
          <w:i/>
          <w:iCs/>
          <w:color w:val="252525"/>
          <w:sz w:val="28"/>
          <w:szCs w:val="28"/>
          <w:lang w:eastAsia="ru-RU"/>
        </w:rPr>
        <w:t>Потто В. А.</w:t>
      </w:r>
      <w:r w:rsidRPr="006B6D1E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 Кавказская война. Том 5, Время Паскевича, или Бунт Чечни, IX. Покорение южных осетин. — М., 1899, </w:t>
      </w:r>
      <w:proofErr w:type="spellStart"/>
      <w:r w:rsidRPr="006B6D1E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сс</w:t>
      </w:r>
      <w:proofErr w:type="spellEnd"/>
      <w:r w:rsidRPr="006B6D1E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. 64—70</w:t>
      </w:r>
    </w:p>
    <w:p w:rsidR="006B6D1E" w:rsidRPr="006B6D1E" w:rsidRDefault="006B6D1E" w:rsidP="006B6D1E">
      <w:pPr>
        <w:numPr>
          <w:ilvl w:val="0"/>
          <w:numId w:val="13"/>
        </w:numPr>
        <w:spacing w:before="100" w:beforeAutospacing="1" w:line="360" w:lineRule="auto"/>
        <w:ind w:left="0" w:firstLine="709"/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r w:rsidRPr="006B6D1E">
        <w:rPr>
          <w:rFonts w:ascii="Times New Roman" w:eastAsia="Times New Roman" w:hAnsi="Times New Roman"/>
          <w:i/>
          <w:iCs/>
          <w:color w:val="252525"/>
          <w:sz w:val="28"/>
          <w:szCs w:val="28"/>
          <w:lang w:eastAsia="ru-RU"/>
        </w:rPr>
        <w:t>Блиев</w:t>
      </w:r>
      <w:proofErr w:type="spellEnd"/>
      <w:r w:rsidRPr="006B6D1E">
        <w:rPr>
          <w:rFonts w:ascii="Times New Roman" w:eastAsia="Times New Roman" w:hAnsi="Times New Roman"/>
          <w:i/>
          <w:iCs/>
          <w:color w:val="252525"/>
          <w:sz w:val="28"/>
          <w:szCs w:val="28"/>
          <w:lang w:eastAsia="ru-RU"/>
        </w:rPr>
        <w:t xml:space="preserve"> М. М., </w:t>
      </w:r>
      <w:proofErr w:type="spellStart"/>
      <w:r w:rsidRPr="006B6D1E">
        <w:rPr>
          <w:rFonts w:ascii="Times New Roman" w:eastAsia="Times New Roman" w:hAnsi="Times New Roman"/>
          <w:i/>
          <w:iCs/>
          <w:color w:val="252525"/>
          <w:sz w:val="28"/>
          <w:szCs w:val="28"/>
          <w:lang w:eastAsia="ru-RU"/>
        </w:rPr>
        <w:t>Бзаров</w:t>
      </w:r>
      <w:proofErr w:type="spellEnd"/>
      <w:r w:rsidRPr="006B6D1E">
        <w:rPr>
          <w:rFonts w:ascii="Times New Roman" w:eastAsia="Times New Roman" w:hAnsi="Times New Roman"/>
          <w:i/>
          <w:iCs/>
          <w:color w:val="252525"/>
          <w:sz w:val="28"/>
          <w:szCs w:val="28"/>
          <w:lang w:eastAsia="ru-RU"/>
        </w:rPr>
        <w:t xml:space="preserve"> Р. С.</w:t>
      </w:r>
      <w:r w:rsidRPr="006B6D1E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 История Осетии. — Владикавказ, 2000</w:t>
      </w:r>
    </w:p>
    <w:p w:rsidR="006B6D1E" w:rsidRPr="006B6D1E" w:rsidRDefault="006B6D1E" w:rsidP="006B6D1E">
      <w:pPr>
        <w:numPr>
          <w:ilvl w:val="0"/>
          <w:numId w:val="13"/>
        </w:numPr>
        <w:spacing w:before="100" w:beforeAutospacing="1"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6B6D1E">
        <w:rPr>
          <w:rFonts w:ascii="Times New Roman" w:hAnsi="Times New Roman"/>
          <w:i/>
          <w:sz w:val="28"/>
          <w:szCs w:val="28"/>
        </w:rPr>
        <w:t xml:space="preserve">Кох К.  </w:t>
      </w:r>
      <w:r w:rsidRPr="006B6D1E">
        <w:rPr>
          <w:rFonts w:ascii="Times New Roman" w:hAnsi="Times New Roman"/>
          <w:sz w:val="28"/>
          <w:szCs w:val="28"/>
        </w:rPr>
        <w:t>Путешествие через Россию к Кавказскому перешейку</w:t>
      </w:r>
    </w:p>
    <w:p w:rsidR="006B6D1E" w:rsidRPr="006B6D1E" w:rsidRDefault="006B6D1E" w:rsidP="006B6D1E">
      <w:pPr>
        <w:numPr>
          <w:ilvl w:val="0"/>
          <w:numId w:val="13"/>
        </w:numPr>
        <w:spacing w:before="100" w:beforeAutospacing="1" w:line="360" w:lineRule="auto"/>
        <w:ind w:left="0" w:firstLine="709"/>
        <w:contextualSpacing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t>http://ossetians.com/</w:t>
      </w:r>
    </w:p>
    <w:p w:rsidR="006B6D1E" w:rsidRPr="006B6D1E" w:rsidRDefault="006B6D1E" w:rsidP="006B6D1E">
      <w:pPr>
        <w:numPr>
          <w:ilvl w:val="0"/>
          <w:numId w:val="13"/>
        </w:numPr>
        <w:spacing w:before="100" w:beforeAutospacing="1" w:line="360" w:lineRule="auto"/>
        <w:ind w:left="0" w:firstLine="709"/>
        <w:contextualSpacing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t>http://osinform.ru/</w:t>
      </w:r>
    </w:p>
    <w:p w:rsidR="006B6D1E" w:rsidRPr="006B6D1E" w:rsidRDefault="00AF7346" w:rsidP="00D46EC5">
      <w:pPr>
        <w:tabs>
          <w:tab w:val="decimal" w:pos="709"/>
        </w:tabs>
        <w:spacing w:before="100" w:beforeAutospacing="1" w:line="360" w:lineRule="auto"/>
        <w:ind w:left="1429"/>
        <w:contextualSpacing/>
        <w:rPr>
          <w:sz w:val="28"/>
          <w:szCs w:val="28"/>
        </w:rPr>
      </w:pPr>
      <w:hyperlink r:id="rId24" w:history="1">
        <w:r w:rsidR="00D46EC5" w:rsidRPr="006B6D1E">
          <w:rPr>
            <w:rStyle w:val="a4"/>
            <w:rFonts w:ascii="Times New Roman" w:hAnsi="Times New Roman"/>
            <w:b/>
            <w:sz w:val="28"/>
            <w:szCs w:val="28"/>
          </w:rPr>
          <w:t>https://ru.wikipedia</w:t>
        </w:r>
      </w:hyperlink>
      <w:r w:rsidR="006B6D1E" w:rsidRPr="006B6D1E">
        <w:rPr>
          <w:rFonts w:ascii="Times New Roman" w:hAnsi="Times New Roman"/>
          <w:b/>
          <w:sz w:val="28"/>
          <w:szCs w:val="28"/>
        </w:rPr>
        <w:t xml:space="preserve">.      </w:t>
      </w:r>
      <w:r w:rsidR="006B6D1E" w:rsidRPr="006B6D1E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hyperlink r:id="rId25" w:history="1">
        <w:r w:rsidR="00D46EC5" w:rsidRPr="006B6D1E">
          <w:rPr>
            <w:rStyle w:val="a4"/>
            <w:rFonts w:ascii="Times New Roman" w:hAnsi="Times New Roman"/>
            <w:b/>
            <w:sz w:val="28"/>
            <w:szCs w:val="28"/>
          </w:rPr>
          <w:t>http://iratta.com/history/</w:t>
        </w:r>
      </w:hyperlink>
    </w:p>
    <w:p w:rsidR="006B6D1E" w:rsidRPr="006B6D1E" w:rsidRDefault="006B6D1E" w:rsidP="006B6D1E">
      <w:pPr>
        <w:numPr>
          <w:ilvl w:val="0"/>
          <w:numId w:val="13"/>
        </w:numPr>
        <w:tabs>
          <w:tab w:val="decimal" w:pos="709"/>
        </w:tabs>
        <w:spacing w:before="100" w:beforeAutospacing="1" w:line="360" w:lineRule="auto"/>
        <w:ind w:left="0" w:firstLine="709"/>
        <w:contextualSpacing/>
        <w:rPr>
          <w:rFonts w:ascii="Times New Roman" w:hAnsi="Times New Roman"/>
          <w:b/>
          <w:sz w:val="28"/>
          <w:szCs w:val="28"/>
        </w:rPr>
      </w:pPr>
      <w:r w:rsidRPr="006B6D1E">
        <w:rPr>
          <w:rFonts w:ascii="Times New Roman" w:hAnsi="Times New Roman"/>
          <w:b/>
          <w:sz w:val="28"/>
          <w:szCs w:val="28"/>
        </w:rPr>
        <w:t>https://soslan-oss.livejournal.com/</w:t>
      </w:r>
    </w:p>
    <w:p w:rsidR="00DF2990" w:rsidRPr="00DF2990" w:rsidRDefault="00DF2990" w:rsidP="00D54C21">
      <w:pPr>
        <w:ind w:firstLine="22"/>
        <w:rPr>
          <w:rFonts w:ascii="Times New Roman" w:hAnsi="Times New Roman"/>
          <w:sz w:val="28"/>
          <w:szCs w:val="28"/>
        </w:rPr>
      </w:pPr>
    </w:p>
    <w:sectPr w:rsidR="00DF2990" w:rsidRPr="00DF2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346" w:rsidRDefault="00AF7346">
      <w:pPr>
        <w:spacing w:after="0" w:line="240" w:lineRule="auto"/>
      </w:pPr>
      <w:r>
        <w:separator/>
      </w:r>
    </w:p>
  </w:endnote>
  <w:endnote w:type="continuationSeparator" w:id="0">
    <w:p w:rsidR="00AF7346" w:rsidRDefault="00AF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706018"/>
      <w:docPartObj>
        <w:docPartGallery w:val="Page Numbers (Bottom of Page)"/>
        <w:docPartUnique/>
      </w:docPartObj>
    </w:sdtPr>
    <w:sdtEndPr/>
    <w:sdtContent>
      <w:p w:rsidR="006C43BC" w:rsidRDefault="0035781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43BC" w:rsidRDefault="0035781C" w:rsidP="00B54D84">
    <w:pPr>
      <w:pStyle w:val="a7"/>
      <w:tabs>
        <w:tab w:val="clear" w:pos="4677"/>
        <w:tab w:val="clear" w:pos="9355"/>
        <w:tab w:val="left" w:pos="590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346" w:rsidRDefault="00AF7346">
      <w:pPr>
        <w:spacing w:after="0" w:line="240" w:lineRule="auto"/>
      </w:pPr>
      <w:r>
        <w:separator/>
      </w:r>
    </w:p>
  </w:footnote>
  <w:footnote w:type="continuationSeparator" w:id="0">
    <w:p w:rsidR="00AF7346" w:rsidRDefault="00AF7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55FF7"/>
    <w:multiLevelType w:val="hybridMultilevel"/>
    <w:tmpl w:val="C5FCE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DB5"/>
    <w:multiLevelType w:val="hybridMultilevel"/>
    <w:tmpl w:val="60E00CF0"/>
    <w:lvl w:ilvl="0" w:tplc="7AD22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93A96"/>
    <w:multiLevelType w:val="hybridMultilevel"/>
    <w:tmpl w:val="BE94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E4A5D"/>
    <w:multiLevelType w:val="hybridMultilevel"/>
    <w:tmpl w:val="4DBE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04CEE"/>
    <w:multiLevelType w:val="hybridMultilevel"/>
    <w:tmpl w:val="7F429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431B8"/>
    <w:multiLevelType w:val="hybridMultilevel"/>
    <w:tmpl w:val="571C4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9626F"/>
    <w:multiLevelType w:val="hybridMultilevel"/>
    <w:tmpl w:val="1A38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2525C"/>
    <w:multiLevelType w:val="hybridMultilevel"/>
    <w:tmpl w:val="F0C2E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A3201"/>
    <w:multiLevelType w:val="hybridMultilevel"/>
    <w:tmpl w:val="00609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1058A"/>
    <w:multiLevelType w:val="multilevel"/>
    <w:tmpl w:val="6F70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A86554"/>
    <w:multiLevelType w:val="hybridMultilevel"/>
    <w:tmpl w:val="37EC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85CC4"/>
    <w:multiLevelType w:val="hybridMultilevel"/>
    <w:tmpl w:val="8F0C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D564A"/>
    <w:multiLevelType w:val="hybridMultilevel"/>
    <w:tmpl w:val="166A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665CE"/>
    <w:multiLevelType w:val="hybridMultilevel"/>
    <w:tmpl w:val="1D40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027E8"/>
    <w:multiLevelType w:val="hybridMultilevel"/>
    <w:tmpl w:val="463E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12"/>
  </w:num>
  <w:num w:numId="8">
    <w:abstractNumId w:val="10"/>
  </w:num>
  <w:num w:numId="9">
    <w:abstractNumId w:val="0"/>
  </w:num>
  <w:num w:numId="10">
    <w:abstractNumId w:val="9"/>
  </w:num>
  <w:num w:numId="11">
    <w:abstractNumId w:val="14"/>
  </w:num>
  <w:num w:numId="12">
    <w:abstractNumId w:val="5"/>
  </w:num>
  <w:num w:numId="13">
    <w:abstractNumId w:val="8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82"/>
    <w:rsid w:val="001A251F"/>
    <w:rsid w:val="00264BA2"/>
    <w:rsid w:val="002D74FD"/>
    <w:rsid w:val="0035781C"/>
    <w:rsid w:val="00377A10"/>
    <w:rsid w:val="00381638"/>
    <w:rsid w:val="00587CA5"/>
    <w:rsid w:val="005E7A82"/>
    <w:rsid w:val="006A4139"/>
    <w:rsid w:val="006B6D1E"/>
    <w:rsid w:val="0072441E"/>
    <w:rsid w:val="007F4575"/>
    <w:rsid w:val="007F79D1"/>
    <w:rsid w:val="00861818"/>
    <w:rsid w:val="00921FAF"/>
    <w:rsid w:val="00A47E12"/>
    <w:rsid w:val="00AB6C42"/>
    <w:rsid w:val="00AE1140"/>
    <w:rsid w:val="00AF7346"/>
    <w:rsid w:val="00B753B5"/>
    <w:rsid w:val="00BE13C0"/>
    <w:rsid w:val="00C2279C"/>
    <w:rsid w:val="00D46EC5"/>
    <w:rsid w:val="00D54C21"/>
    <w:rsid w:val="00D70587"/>
    <w:rsid w:val="00DF2990"/>
    <w:rsid w:val="00E054D9"/>
    <w:rsid w:val="00EC6922"/>
    <w:rsid w:val="00F355A2"/>
    <w:rsid w:val="00F67122"/>
    <w:rsid w:val="00FD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85569-0928-42F5-8BB6-874A88D7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A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4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A10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EC6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C6922"/>
    <w:rPr>
      <w:b/>
      <w:bCs/>
    </w:rPr>
  </w:style>
  <w:style w:type="paragraph" w:styleId="a7">
    <w:name w:val="footer"/>
    <w:basedOn w:val="a"/>
    <w:link w:val="a8"/>
    <w:uiPriority w:val="99"/>
    <w:unhideWhenUsed/>
    <w:rsid w:val="006B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D1E"/>
    <w:rPr>
      <w:rFonts w:ascii="Calibri" w:eastAsia="Calibri" w:hAnsi="Calibri" w:cs="Times New Roman"/>
    </w:rPr>
  </w:style>
  <w:style w:type="character" w:styleId="a9">
    <w:name w:val="Unresolved Mention"/>
    <w:basedOn w:val="a0"/>
    <w:uiPriority w:val="99"/>
    <w:semiHidden/>
    <w:unhideWhenUsed/>
    <w:rsid w:val="00D46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AD%D1%81%D1%82%D0%BB%D1%8F%D0%BD%D0%B4%D1%81%D0%BA%D0%B0%D1%8F_%D0%B3%D1%83%D0%B1%D0%B5%D1%80%D0%BD%D0%B8%D1%8F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0%D0%B5%D0%BD%D0%BD%D0%B5%D0%BD%D0%BA%D0%B0%D0%BC%D0%BF%D1%84_(%D1%80%D0%BE%D0%B4)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iratta.com/history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3%D0%B5%D0%BD%D0%B5%D1%80%D0%B0%D0%BB" TargetMode="External"/><Relationship Id="rId24" Type="http://schemas.openxmlformats.org/officeDocument/2006/relationships/hyperlink" Target="https://ru.wikipedi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soslan-oss.livejournal.com/" TargetMode="External"/><Relationship Id="rId10" Type="http://schemas.openxmlformats.org/officeDocument/2006/relationships/hyperlink" Target="https://ru.wikipedia.org/wiki/%D0%A0%D1%83%D1%81%D1%81%D0%BA%D0%B8%D0%B5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0%D1%80%D0%BE%D0%BD" TargetMode="External"/><Relationship Id="rId14" Type="http://schemas.openxmlformats.org/officeDocument/2006/relationships/image" Target="media/image2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B97C-4CA8-4B28-ADBC-C827E2E4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4724</Words>
  <Characters>26931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2019-12-08T13:06:00Z</dcterms:created>
  <dcterms:modified xsi:type="dcterms:W3CDTF">2019-12-08T13:07:00Z</dcterms:modified>
</cp:coreProperties>
</file>