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sectPr>
          <w:headerReference r:id="rId2" w:type="default"/>
          <w:type w:val="nextPage"/>
          <w:pgSz w:h="11906" w:orient="landscape" w:w="16838"/>
          <w:pgMar w:bottom="850" w:footer="0" w:gutter="0" w:header="708" w:left="2835" w:right="1134" w:top="1701"/>
          <w:pgNumType w:fmt="decimal"/>
          <w:formProt w:val="false"/>
          <w:textDirection w:val="lrTb"/>
          <w:docGrid w:charSpace="4096" w:linePitch="360" w:type="default"/>
        </w:sectPr>
      </w:pPr>
    </w:p>
    <w:tbl>
      <w:tblPr>
        <w:jc w:val="left"/>
        <w:tblInd w:type="dxa" w:w="-1276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708"/>
        <w:gridCol w:w="2550"/>
        <w:gridCol w:w="1843"/>
        <w:gridCol w:w="1492"/>
        <w:gridCol w:w="826"/>
        <w:gridCol w:w="1558"/>
        <w:gridCol w:w="1558"/>
        <w:gridCol w:w="2556"/>
      </w:tblGrid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Полная дата рождения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Стаж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Cambria" w:cs="Times New Roman" w:hAnsi="Cambria"/>
              </w:rPr>
              <w:t>Семинары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МБОУ СОШ № 7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Козловцева Елена Альбертовна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12.08.1957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42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Посещает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МБОУ СОШ №2 с.Кизляр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Аблезова Асият Амировна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17.06.1985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2015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соответствие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Посещает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МБОУ СОШ №21 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Токаева Татьяна Александровна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16.05.1970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2019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Не посещает 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МБОУ СОШ №40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Онанова Карина Григорьевна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29.10.1958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39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2019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Редко посещает 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МБОУ СОШ с. Балта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Гагиева Светлана Ибрагимовна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16.11.1944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соответствие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Не посещает 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МБОУ СОШ №1 ст.Змейская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Кудухова Лариса Ильинична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29.09.1966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31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категория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/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Не посещает 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МКОУ СОШ №2 г. Беслан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Тагаева  Рита Исаевна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24.06.1965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2019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 категория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Calibri" w:hAnsi="Times New Roman"/>
                <w:sz w:val="24"/>
                <w:szCs w:val="24"/>
              </w:rPr>
              <w:t xml:space="preserve">Посещает 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МБОУ СОШ №6 г.Беслан 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Бибаева Алла Владимировна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06.04.1964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 категория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Не посещает 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МБОУ СОШ с.Н.Батако 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Кудухова Надежда Васильевна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16.03.1961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36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2019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Calibri" w:hAnsi="Times New Roman"/>
                <w:sz w:val="24"/>
                <w:szCs w:val="24"/>
              </w:rPr>
              <w:t xml:space="preserve">Активно посещает 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МБОУ СОШ № 1 с.Ногир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Техова Лариса Хетаговна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09.06.1962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Calibri" w:hAnsi="Times New Roman"/>
                <w:sz w:val="24"/>
                <w:szCs w:val="24"/>
              </w:rPr>
              <w:t>П</w:t>
            </w:r>
            <w:r>
              <w:rPr>
                <w:rFonts w:ascii="Times New Roman" w:cs="Calibri" w:hAnsi="Times New Roman"/>
                <w:sz w:val="24"/>
                <w:szCs w:val="24"/>
              </w:rPr>
              <w:t>осещает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МБОУ СОШ с.Сунжа 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Санакоев Ровен Самсонович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(11 кл)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б) Гагиева Енеза Сергеевна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(9кл)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/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18.02.1948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0"/>
              <w:contextualSpacing w:val="false"/>
              <w:jc w:val="center"/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29.11.1964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2019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соответствие</w:t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Calibri" w:hAnsi="Times New Roman"/>
                <w:sz w:val="24"/>
                <w:szCs w:val="24"/>
              </w:rPr>
              <w:t>Не посещают</w:t>
            </w:r>
          </w:p>
        </w:tc>
      </w:tr>
      <w:tr>
        <w:trPr>
          <w:cantSplit w:val="false"/>
        </w:trPr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12.</w:t>
            </w:r>
          </w:p>
        </w:tc>
        <w:tc>
          <w:tcPr>
            <w:tcW w:type="dxa" w:w="2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МБОУ ВСОШ №2 </w:t>
            </w:r>
          </w:p>
        </w:tc>
        <w:tc>
          <w:tcPr>
            <w:tcW w:type="dxa" w:w="1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Кодзасова Александра Дзахоевна</w:t>
            </w:r>
          </w:p>
        </w:tc>
        <w:tc>
          <w:tcPr>
            <w:tcW w:type="dxa" w:w="14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11.09.1943</w:t>
            </w:r>
          </w:p>
        </w:tc>
        <w:tc>
          <w:tcPr>
            <w:tcW w:type="dxa" w:w="8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52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2017</w:t>
            </w:r>
          </w:p>
        </w:tc>
        <w:tc>
          <w:tcPr>
            <w:tcW w:type="dxa" w:w="15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type="dxa" w:w="25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spacing w:after="0" w:before="0" w:line="100" w:lineRule="atLeast"/>
              <w:ind w:hanging="0" w:left="0" w:right="0"/>
              <w:contextualSpacing/>
              <w:jc w:val="center"/>
            </w:pPr>
            <w:bookmarkStart w:id="0" w:name="_GoBack"/>
            <w:bookmarkEnd w:id="0"/>
            <w:r>
              <w:rPr>
                <w:rFonts w:ascii="Times New Roman" w:cs="Calibri" w:hAnsi="Times New Roman"/>
                <w:sz w:val="24"/>
                <w:szCs w:val="24"/>
              </w:rPr>
              <w:t>Не посещает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headerReference r:id="rId3" w:type="default"/>
      <w:type w:val="nextPage"/>
      <w:pgSz w:h="11906" w:orient="landscape" w:w="16838"/>
      <w:pgMar w:bottom="850" w:footer="0" w:gutter="0" w:header="708" w:left="2835" w:right="1134" w:top="170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>
        <w:rFonts w:ascii="Times New Roman" w:cs="Times New Roman" w:hAnsi="Times New Roman"/>
        <w:b/>
        <w:sz w:val="24"/>
        <w:szCs w:val="24"/>
      </w:rPr>
      <w:t>Информация по кадровому составу школ с низким результатом ЕГЭ по физике</w:t>
    </w:r>
  </w:p>
  <w:p>
    <w:pPr>
      <w:pStyle w:val="style25"/>
    </w:pPr>
    <w:r>
      <w:rPr/>
    </w:r>
  </w:p>
  <w:p>
    <w:pPr>
      <w:pStyle w:val="style25"/>
      <w:tabs>
        <w:tab w:leader="none" w:pos="1915" w:val="left"/>
      </w:tabs>
    </w:pPr>
    <w:r>
      <w:rPr/>
    </w:r>
  </w:p>
  <w:p>
    <w:pPr>
      <w:pStyle w:val="style25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>
        <w:rFonts w:ascii="Times New Roman" w:cs="Times New Roman" w:hAnsi="Times New Roman"/>
        <w:b/>
        <w:sz w:val="24"/>
        <w:szCs w:val="24"/>
      </w:rPr>
      <w:t>Информация по кадровому составу школ с низким результатом ЕГЭ по физике</w:t>
    </w:r>
  </w:p>
  <w:p>
    <w:pPr>
      <w:pStyle w:val="style25"/>
    </w:pPr>
    <w:r>
      <w:rPr/>
    </w:r>
  </w:p>
  <w:p>
    <w:pPr>
      <w:pStyle w:val="style25"/>
      <w:tabs>
        <w:tab w:leader="none" w:pos="1915" w:val="left"/>
      </w:tabs>
    </w:pPr>
    <w:r>
      <w:rPr/>
    </w:r>
  </w:p>
  <w:p>
    <w:pPr>
      <w:pStyle w:val="style25"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Абзац списка Знак"/>
    <w:next w:val="style16"/>
    <w:rPr/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paragraph">
    <w:name w:val="Заголовок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  <w:contextualSpacing w:val="false"/>
    </w:pPr>
    <w:rPr/>
  </w:style>
  <w:style w:styleId="style21" w:type="paragraph">
    <w:name w:val="Список"/>
    <w:basedOn w:val="style20"/>
    <w:next w:val="style21"/>
    <w:pPr/>
    <w:rPr>
      <w:rFonts w:cs="Mangal"/>
    </w:rPr>
  </w:style>
  <w:style w:styleId="style22" w:type="paragraph">
    <w:name w:val="Название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  <w:style w:styleId="style25" w:type="paragraph">
    <w:name w:val="Верхний колонтитул"/>
    <w:basedOn w:val="style0"/>
    <w:next w:val="style25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6" w:type="paragraph">
    <w:name w:val="Нижний колонтитул"/>
    <w:basedOn w:val="style0"/>
    <w:next w:val="style26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LibreOffice/3.6$Windows_x86 LibreOffice_project/f969faf-c24b504-8c77064-174276e-40b382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2020-03-20T16:55:00.00Z</dcterms:created>
  <dc:creator>User1</dc:creator>
  <cp:lastModifiedBy>Cehtisova</cp:lastModifiedBy>
  <dcterms:modified xsi:type="dcterms:W3CDTF">2020-03-20T16:55:00.00Z</dcterms:modified>
  <cp:revision>2</cp:revision>
</cp:coreProperties>
</file>